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67" w:rsidRDefault="00D60567">
      <w:pPr>
        <w:pStyle w:val="BodyText"/>
        <w:jc w:val="center"/>
        <w:rPr>
          <w:b/>
          <w:bCs/>
          <w:lang w:val="en-US"/>
        </w:rPr>
      </w:pPr>
      <w:r w:rsidRPr="00AB2B83">
        <w:rPr>
          <w:b/>
          <w:bCs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fillcolor="window">
            <v:imagedata r:id="rId7" o:title=""/>
          </v:shape>
        </w:pict>
      </w:r>
    </w:p>
    <w:p w:rsidR="00D60567" w:rsidRDefault="00D60567">
      <w:pPr>
        <w:pStyle w:val="BodyText"/>
        <w:jc w:val="center"/>
        <w:rPr>
          <w:b/>
          <w:bCs/>
          <w:sz w:val="16"/>
          <w:szCs w:val="16"/>
          <w:lang w:val="en-US"/>
        </w:rPr>
      </w:pPr>
    </w:p>
    <w:p w:rsidR="00D60567" w:rsidRDefault="00D60567">
      <w:pPr>
        <w:pStyle w:val="BodyText"/>
        <w:jc w:val="center"/>
        <w:rPr>
          <w:b/>
          <w:bCs/>
        </w:rPr>
      </w:pPr>
      <w:r>
        <w:rPr>
          <w:b/>
          <w:bCs/>
        </w:rPr>
        <w:t>ПРАВИТЕЛЬСТВО НОВОСИБИРСКОЙ ОБЛАСТИ</w:t>
      </w:r>
    </w:p>
    <w:p w:rsidR="00D60567" w:rsidRDefault="00D6056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D60567" w:rsidRDefault="00D6056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60567" w:rsidRDefault="00D60567" w:rsidP="00614408">
      <w:pPr>
        <w:spacing w:before="0" w:after="0"/>
        <w:jc w:val="both"/>
        <w:rPr>
          <w:sz w:val="28"/>
          <w:szCs w:val="28"/>
        </w:rPr>
      </w:pPr>
    </w:p>
    <w:p w:rsidR="00D60567" w:rsidRDefault="00D6056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D60567" w:rsidRDefault="00D60567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04.04.2017  № 130-п</w:t>
      </w:r>
      <w:bookmarkStart w:id="0" w:name="_GoBack"/>
      <w:bookmarkEnd w:id="0"/>
    </w:p>
    <w:p w:rsidR="00D60567" w:rsidRDefault="00D60567" w:rsidP="00413524">
      <w:pPr>
        <w:spacing w:before="0" w:after="0"/>
        <w:rPr>
          <w:sz w:val="28"/>
          <w:szCs w:val="28"/>
        </w:rPr>
      </w:pPr>
    </w:p>
    <w:p w:rsidR="00D60567" w:rsidRDefault="00D60567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 Новосибирск</w:t>
      </w:r>
    </w:p>
    <w:p w:rsidR="00D60567" w:rsidRDefault="00D60567" w:rsidP="009D1844">
      <w:pPr>
        <w:spacing w:before="0" w:after="0"/>
        <w:rPr>
          <w:sz w:val="28"/>
          <w:szCs w:val="28"/>
        </w:rPr>
      </w:pPr>
    </w:p>
    <w:p w:rsidR="00D60567" w:rsidRDefault="00D60567" w:rsidP="009D1844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 утверждении перечня удаленных от сетей связи местностей </w:t>
      </w:r>
    </w:p>
    <w:p w:rsidR="00D60567" w:rsidRDefault="00D60567" w:rsidP="009D1844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области, на территории которых </w:t>
      </w:r>
      <w:r w:rsidRPr="00F7779E">
        <w:rPr>
          <w:color w:val="000000"/>
          <w:sz w:val="28"/>
          <w:szCs w:val="28"/>
        </w:rPr>
        <w:t xml:space="preserve">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</w:t>
      </w:r>
    </w:p>
    <w:p w:rsidR="00D60567" w:rsidRDefault="00D60567" w:rsidP="009D1844">
      <w:pPr>
        <w:spacing w:before="0" w:after="0"/>
        <w:jc w:val="center"/>
        <w:rPr>
          <w:color w:val="000000"/>
          <w:sz w:val="28"/>
          <w:szCs w:val="28"/>
        </w:rPr>
      </w:pPr>
      <w:r w:rsidRPr="00F7779E">
        <w:rPr>
          <w:color w:val="000000"/>
          <w:sz w:val="28"/>
          <w:szCs w:val="28"/>
        </w:rPr>
        <w:t>через оператора фискальных данны</w:t>
      </w:r>
      <w:r>
        <w:rPr>
          <w:color w:val="000000"/>
          <w:sz w:val="28"/>
          <w:szCs w:val="28"/>
        </w:rPr>
        <w:t>х</w:t>
      </w:r>
    </w:p>
    <w:p w:rsidR="00D60567" w:rsidRDefault="00D60567" w:rsidP="00CE3399">
      <w:pPr>
        <w:spacing w:before="0" w:after="0"/>
        <w:jc w:val="both"/>
        <w:rPr>
          <w:color w:val="000000"/>
          <w:sz w:val="28"/>
          <w:szCs w:val="28"/>
        </w:rPr>
      </w:pPr>
    </w:p>
    <w:p w:rsidR="00D60567" w:rsidRDefault="00D60567" w:rsidP="00CE3399">
      <w:pPr>
        <w:spacing w:before="0" w:after="0"/>
        <w:jc w:val="both"/>
        <w:rPr>
          <w:color w:val="000000"/>
          <w:sz w:val="28"/>
          <w:szCs w:val="28"/>
        </w:rPr>
      </w:pPr>
    </w:p>
    <w:p w:rsidR="00D60567" w:rsidRPr="00CE3399" w:rsidRDefault="00D60567" w:rsidP="009D1844">
      <w:p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AB20FA">
        <w:rPr>
          <w:color w:val="000000"/>
          <w:sz w:val="28"/>
          <w:szCs w:val="28"/>
        </w:rPr>
        <w:t>В соответствии с пунктом 7 статьи 2 Федерального закона</w:t>
      </w:r>
      <w:r>
        <w:rPr>
          <w:color w:val="000000"/>
          <w:sz w:val="28"/>
          <w:szCs w:val="28"/>
        </w:rPr>
        <w:t xml:space="preserve"> от 22.05.2003 № 54-ФЗ «О применении контрольно-кассовой техники при осуществлении наличных денежных расчетов и (или) расчетов с использованием электронных средств платежа»,  </w:t>
      </w:r>
      <w:r w:rsidRPr="00AB20FA">
        <w:rPr>
          <w:color w:val="000000"/>
          <w:sz w:val="28"/>
          <w:szCs w:val="28"/>
        </w:rPr>
        <w:t xml:space="preserve">приказом Министерства связи и массовых коммуникаций Российской Федерации </w:t>
      </w:r>
      <w:r w:rsidRPr="006F58F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6F58FF">
        <w:rPr>
          <w:color w:val="000000"/>
          <w:sz w:val="28"/>
          <w:szCs w:val="28"/>
        </w:rPr>
        <w:t xml:space="preserve">05.12.2016 </w:t>
      </w:r>
      <w:r>
        <w:rPr>
          <w:color w:val="000000"/>
          <w:sz w:val="28"/>
          <w:szCs w:val="28"/>
        </w:rPr>
        <w:t>№ </w:t>
      </w:r>
      <w:r w:rsidRPr="006F58FF">
        <w:rPr>
          <w:color w:val="000000"/>
          <w:sz w:val="28"/>
          <w:szCs w:val="28"/>
        </w:rPr>
        <w:t>616</w:t>
      </w:r>
      <w:r>
        <w:rPr>
          <w:color w:val="000000"/>
          <w:sz w:val="28"/>
          <w:szCs w:val="28"/>
        </w:rPr>
        <w:t xml:space="preserve"> «</w:t>
      </w:r>
      <w:r w:rsidRPr="00AB20FA">
        <w:rPr>
          <w:color w:val="000000"/>
          <w:sz w:val="28"/>
          <w:szCs w:val="28"/>
        </w:rPr>
        <w:t>Об утверждении критерия определения отдаленных от сетей связи местностей</w:t>
      </w:r>
      <w:r>
        <w:rPr>
          <w:color w:val="000000"/>
          <w:sz w:val="28"/>
          <w:szCs w:val="28"/>
        </w:rPr>
        <w:t xml:space="preserve">» Правительство Новосибирской области </w:t>
      </w:r>
      <w:r>
        <w:rPr>
          <w:b/>
          <w:color w:val="000000"/>
          <w:sz w:val="28"/>
          <w:szCs w:val="28"/>
        </w:rPr>
        <w:t>п о с т а н о в л я е т</w:t>
      </w:r>
      <w:r w:rsidRPr="00CE3399">
        <w:rPr>
          <w:color w:val="000000"/>
          <w:sz w:val="28"/>
          <w:szCs w:val="28"/>
        </w:rPr>
        <w:t>:</w:t>
      </w:r>
    </w:p>
    <w:p w:rsidR="00D60567" w:rsidRDefault="00D60567" w:rsidP="009D1844">
      <w:p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 Утвердить прилагаемый перечень удаленных от сетей связи местностей Новосибирской области, на территории которых </w:t>
      </w:r>
      <w:r w:rsidRPr="00F7779E">
        <w:rPr>
          <w:color w:val="000000"/>
          <w:sz w:val="28"/>
          <w:szCs w:val="28"/>
        </w:rPr>
        <w:t>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</w:t>
      </w:r>
      <w:r>
        <w:rPr>
          <w:color w:val="000000"/>
          <w:sz w:val="28"/>
          <w:szCs w:val="28"/>
        </w:rPr>
        <w:t>.</w:t>
      </w:r>
    </w:p>
    <w:p w:rsidR="00D60567" w:rsidRDefault="00D60567" w:rsidP="009D1844">
      <w:pPr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Pr="00DF68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DF68E1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 возложить на </w:t>
      </w:r>
      <w:r w:rsidRPr="00DF68E1">
        <w:rPr>
          <w:sz w:val="28"/>
          <w:szCs w:val="28"/>
        </w:rPr>
        <w:t>заместителя Губернатора Новосибирской области Сёмку</w:t>
      </w:r>
      <w:r>
        <w:rPr>
          <w:sz w:val="28"/>
          <w:szCs w:val="28"/>
        </w:rPr>
        <w:t> </w:t>
      </w:r>
      <w:r w:rsidRPr="00DF68E1">
        <w:rPr>
          <w:sz w:val="28"/>
          <w:szCs w:val="28"/>
        </w:rPr>
        <w:t>С.Н.</w:t>
      </w:r>
    </w:p>
    <w:p w:rsidR="00D60567" w:rsidRDefault="00D60567" w:rsidP="009D1844">
      <w:pPr>
        <w:spacing w:before="0" w:after="0"/>
        <w:jc w:val="both"/>
        <w:rPr>
          <w:sz w:val="28"/>
          <w:szCs w:val="28"/>
        </w:rPr>
      </w:pPr>
    </w:p>
    <w:p w:rsidR="00D60567" w:rsidRDefault="00D60567" w:rsidP="009D1844">
      <w:pPr>
        <w:spacing w:before="0" w:after="0"/>
        <w:jc w:val="both"/>
        <w:rPr>
          <w:sz w:val="28"/>
          <w:szCs w:val="28"/>
        </w:rPr>
      </w:pPr>
    </w:p>
    <w:p w:rsidR="00D60567" w:rsidRDefault="00D60567" w:rsidP="009D1844">
      <w:pPr>
        <w:spacing w:before="0" w:after="0"/>
        <w:jc w:val="both"/>
        <w:rPr>
          <w:color w:val="000000"/>
          <w:sz w:val="28"/>
          <w:szCs w:val="28"/>
        </w:rPr>
      </w:pPr>
    </w:p>
    <w:p w:rsidR="00D60567" w:rsidRDefault="00D60567" w:rsidP="009D1844">
      <w:pPr>
        <w:spacing w:before="0" w:after="0"/>
        <w:jc w:val="both"/>
        <w:rPr>
          <w:sz w:val="28"/>
        </w:rPr>
      </w:pPr>
      <w:r>
        <w:rPr>
          <w:sz w:val="28"/>
        </w:rPr>
        <w:t>Губернатор 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В.Ф. Городецкий</w:t>
      </w:r>
    </w:p>
    <w:p w:rsidR="00D60567" w:rsidRDefault="00D60567" w:rsidP="009D1844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D60567" w:rsidRDefault="00D60567" w:rsidP="009D1844">
      <w:pPr>
        <w:autoSpaceDE w:val="0"/>
        <w:autoSpaceDN w:val="0"/>
        <w:adjustRightInd w:val="0"/>
        <w:spacing w:before="0" w:after="0"/>
        <w:rPr>
          <w:sz w:val="28"/>
          <w:szCs w:val="28"/>
          <w:highlight w:val="yellow"/>
        </w:rPr>
      </w:pPr>
    </w:p>
    <w:p w:rsidR="00D60567" w:rsidRDefault="00D60567" w:rsidP="009D1844">
      <w:pPr>
        <w:autoSpaceDE w:val="0"/>
        <w:autoSpaceDN w:val="0"/>
        <w:adjustRightInd w:val="0"/>
        <w:spacing w:before="0" w:after="0"/>
        <w:rPr>
          <w:sz w:val="28"/>
          <w:szCs w:val="28"/>
          <w:highlight w:val="yellow"/>
        </w:rPr>
      </w:pPr>
    </w:p>
    <w:p w:rsidR="00D60567" w:rsidRDefault="00D60567" w:rsidP="009D1844">
      <w:pPr>
        <w:autoSpaceDE w:val="0"/>
        <w:autoSpaceDN w:val="0"/>
        <w:adjustRightInd w:val="0"/>
        <w:spacing w:before="0" w:after="0"/>
        <w:rPr>
          <w:sz w:val="28"/>
          <w:szCs w:val="28"/>
          <w:highlight w:val="yellow"/>
        </w:rPr>
      </w:pPr>
    </w:p>
    <w:p w:rsidR="00D60567" w:rsidRDefault="00D60567" w:rsidP="009D1844">
      <w:pPr>
        <w:autoSpaceDE w:val="0"/>
        <w:autoSpaceDN w:val="0"/>
        <w:adjustRightInd w:val="0"/>
        <w:spacing w:before="0" w:after="0"/>
        <w:rPr>
          <w:sz w:val="28"/>
          <w:szCs w:val="28"/>
          <w:highlight w:val="yellow"/>
        </w:rPr>
      </w:pPr>
    </w:p>
    <w:p w:rsidR="00D60567" w:rsidRPr="00FC00E6" w:rsidRDefault="00D60567" w:rsidP="00FC00E6">
      <w:pPr>
        <w:autoSpaceDE w:val="0"/>
        <w:autoSpaceDN w:val="0"/>
        <w:adjustRightInd w:val="0"/>
        <w:spacing w:before="0" w:after="0"/>
        <w:rPr>
          <w:sz w:val="20"/>
          <w:highlight w:val="yellow"/>
        </w:rPr>
      </w:pPr>
    </w:p>
    <w:p w:rsidR="00D60567" w:rsidRPr="00B55D24" w:rsidRDefault="00D60567" w:rsidP="00FC00E6">
      <w:pPr>
        <w:autoSpaceDE w:val="0"/>
        <w:autoSpaceDN w:val="0"/>
        <w:adjustRightInd w:val="0"/>
        <w:spacing w:before="0" w:after="0"/>
        <w:rPr>
          <w:sz w:val="20"/>
        </w:rPr>
      </w:pPr>
      <w:r w:rsidRPr="00B55D24">
        <w:rPr>
          <w:sz w:val="20"/>
        </w:rPr>
        <w:t>Н.Н. Симонов</w:t>
      </w:r>
    </w:p>
    <w:p w:rsidR="00D60567" w:rsidRDefault="00D60567" w:rsidP="00FC00E6">
      <w:pPr>
        <w:autoSpaceDE w:val="0"/>
        <w:autoSpaceDN w:val="0"/>
        <w:adjustRightInd w:val="0"/>
        <w:spacing w:before="0" w:after="0"/>
        <w:rPr>
          <w:sz w:val="20"/>
        </w:rPr>
      </w:pPr>
      <w:r w:rsidRPr="00B55D24">
        <w:rPr>
          <w:sz w:val="20"/>
        </w:rPr>
        <w:t>222 25 17</w:t>
      </w:r>
    </w:p>
    <w:sectPr w:rsidR="00D60567" w:rsidSect="000A7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67" w:rsidRDefault="00D6056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1">
    <w:p w:rsidR="00D60567" w:rsidRDefault="00D6056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67" w:rsidRDefault="00D605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67" w:rsidRDefault="00D605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67" w:rsidRDefault="00D60567">
    <w:pPr>
      <w:pStyle w:val="Footer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>
      <w:rPr>
        <w:sz w:val="16"/>
        <w:szCs w:val="16"/>
      </w:rPr>
      <w:t>23761/30.03.2017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67" w:rsidRDefault="00D6056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1">
    <w:p w:rsidR="00D60567" w:rsidRDefault="00D6056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67" w:rsidRDefault="00D605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67" w:rsidRPr="003B26B0" w:rsidRDefault="00D60567">
    <w:pPr>
      <w:pStyle w:val="Header"/>
      <w:jc w:val="center"/>
      <w:rPr>
        <w:sz w:val="20"/>
      </w:rPr>
    </w:pPr>
    <w:r w:rsidRPr="003B26B0">
      <w:rPr>
        <w:sz w:val="20"/>
      </w:rPr>
      <w:fldChar w:fldCharType="begin"/>
    </w:r>
    <w:r w:rsidRPr="003B26B0">
      <w:rPr>
        <w:sz w:val="20"/>
      </w:rPr>
      <w:instrText>PAGE   \* MERGEFORMAT</w:instrText>
    </w:r>
    <w:r w:rsidRPr="003B26B0">
      <w:rPr>
        <w:sz w:val="20"/>
      </w:rPr>
      <w:fldChar w:fldCharType="separate"/>
    </w:r>
    <w:r>
      <w:rPr>
        <w:noProof/>
        <w:sz w:val="20"/>
      </w:rPr>
      <w:t>2</w:t>
    </w:r>
    <w:r w:rsidRPr="003B26B0">
      <w:rPr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67" w:rsidRDefault="00D605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DF"/>
    <w:rsid w:val="000A4FF9"/>
    <w:rsid w:val="000A5BC7"/>
    <w:rsid w:val="000A5D02"/>
    <w:rsid w:val="000A5DC1"/>
    <w:rsid w:val="000A5EF4"/>
    <w:rsid w:val="000A6D96"/>
    <w:rsid w:val="000A70C0"/>
    <w:rsid w:val="000A773B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D70"/>
    <w:rsid w:val="002F7F72"/>
    <w:rsid w:val="002F7F76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AF3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478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CD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58FF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0B5C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BB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44"/>
    <w:rsid w:val="009D1881"/>
    <w:rsid w:val="009D301D"/>
    <w:rsid w:val="009D387A"/>
    <w:rsid w:val="009D48FD"/>
    <w:rsid w:val="009D4C53"/>
    <w:rsid w:val="009D5458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0FA"/>
    <w:rsid w:val="00AB22A5"/>
    <w:rsid w:val="00AB29D1"/>
    <w:rsid w:val="00AB2B1B"/>
    <w:rsid w:val="00AB2B83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24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6BB"/>
    <w:rsid w:val="00BB0ADC"/>
    <w:rsid w:val="00BB1461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7BF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613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399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567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68E1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79E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E6"/>
    <w:rsid w:val="00FC1005"/>
    <w:rsid w:val="00FC1042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8243E"/>
    <w:pPr>
      <w:snapToGrid w:val="0"/>
      <w:spacing w:before="100" w:after="10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2B8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2B83"/>
    <w:pPr>
      <w:keepNext/>
      <w:snapToGrid/>
      <w:spacing w:before="0" w:after="0"/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2B83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2B83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2B83"/>
    <w:pPr>
      <w:keepNext/>
      <w:snapToGrid/>
      <w:spacing w:before="0" w:after="0"/>
      <w:ind w:firstLine="709"/>
      <w:jc w:val="righ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2B83"/>
    <w:pPr>
      <w:keepNext/>
      <w:snapToGrid/>
      <w:spacing w:before="0" w:after="0"/>
      <w:outlineLvl w:val="5"/>
    </w:pPr>
    <w:rPr>
      <w:rFonts w:ascii="Calibri" w:hAnsi="Calibri"/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2B83"/>
    <w:pPr>
      <w:keepNext/>
      <w:snapToGrid/>
      <w:spacing w:before="0" w:after="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2B83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rFonts w:ascii="Calibri" w:hAnsi="Calibri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2B83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2B8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2B8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2B8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2B83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2B83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2B83"/>
    <w:rPr>
      <w:rFonts w:ascii="Calibri" w:hAnsi="Calibr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B2B83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2B83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B2B83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rsid w:val="00AB2B83"/>
    <w:pPr>
      <w:snapToGrid/>
      <w:spacing w:before="0" w:after="0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B83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AB2B83"/>
    <w:pPr>
      <w:autoSpaceDE w:val="0"/>
      <w:autoSpaceDN w:val="0"/>
      <w:snapToGrid/>
      <w:spacing w:before="0" w:after="0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2B83"/>
    <w:rPr>
      <w:sz w:val="20"/>
    </w:rPr>
  </w:style>
  <w:style w:type="paragraph" w:styleId="Header">
    <w:name w:val="header"/>
    <w:basedOn w:val="Normal"/>
    <w:link w:val="HeaderChar"/>
    <w:uiPriority w:val="99"/>
    <w:rsid w:val="00AB2B83"/>
    <w:pPr>
      <w:tabs>
        <w:tab w:val="center" w:pos="4677"/>
        <w:tab w:val="right" w:pos="9355"/>
      </w:tabs>
      <w:spacing w:before="0" w:after="0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B03"/>
    <w:rPr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AB2B83"/>
    <w:pPr>
      <w:tabs>
        <w:tab w:val="center" w:pos="4677"/>
        <w:tab w:val="right" w:pos="9355"/>
      </w:tabs>
      <w:spacing w:before="0" w:after="0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7CCD"/>
    <w:rPr>
      <w:sz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AB2B83"/>
    <w:pPr>
      <w:spacing w:before="0" w:after="0"/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2B83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AB2B83"/>
    <w:pPr>
      <w:spacing w:before="0" w:after="120" w:line="480" w:lineRule="auto"/>
      <w:ind w:left="283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B2B83"/>
    <w:rPr>
      <w:sz w:val="20"/>
    </w:rPr>
  </w:style>
  <w:style w:type="character" w:styleId="PageNumber">
    <w:name w:val="page number"/>
    <w:basedOn w:val="DefaultParagraphFont"/>
    <w:uiPriority w:val="99"/>
    <w:rsid w:val="00AB2B83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B2B83"/>
    <w:pPr>
      <w:spacing w:before="0" w:after="0"/>
      <w:ind w:right="3117" w:firstLine="5954"/>
      <w:jc w:val="center"/>
      <w:outlineLvl w:val="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B2B83"/>
    <w:rPr>
      <w:sz w:val="16"/>
    </w:rPr>
  </w:style>
  <w:style w:type="paragraph" w:customStyle="1" w:styleId="ConsNormal">
    <w:name w:val="ConsNormal"/>
    <w:uiPriority w:val="99"/>
    <w:rsid w:val="00AB2B8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B2B8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AB2B8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534AB2"/>
    <w:pPr>
      <w:widowControl w:val="0"/>
      <w:snapToGrid/>
      <w:spacing w:before="0" w:after="0"/>
      <w:jc w:val="both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B2B83"/>
    <w:rPr>
      <w:sz w:val="16"/>
    </w:rPr>
  </w:style>
  <w:style w:type="paragraph" w:customStyle="1" w:styleId="4">
    <w:name w:val="Заголовок4"/>
    <w:basedOn w:val="Heading1"/>
    <w:next w:val="Heading5"/>
    <w:uiPriority w:val="99"/>
    <w:rsid w:val="00AB2B83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/>
      <w:b w:val="0"/>
      <w:kern w:val="0"/>
      <w:sz w:val="24"/>
      <w:szCs w:val="24"/>
    </w:rPr>
  </w:style>
  <w:style w:type="paragraph" w:customStyle="1" w:styleId="ConsPlusNormal">
    <w:name w:val="ConsPlusNormal"/>
    <w:uiPriority w:val="99"/>
    <w:rsid w:val="00AB2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AB2B8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AB2B83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NormalWeb">
    <w:name w:val="Normal (Web)"/>
    <w:basedOn w:val="Normal"/>
    <w:uiPriority w:val="99"/>
    <w:rsid w:val="00AB2B83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sid w:val="00AB2B8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AB2B83"/>
    <w:pPr>
      <w:snapToGrid/>
      <w:spacing w:before="0" w:after="0"/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B2B83"/>
    <w:rPr>
      <w:rFonts w:ascii="Cambria" w:hAnsi="Cambria"/>
      <w:b/>
      <w:kern w:val="28"/>
      <w:sz w:val="32"/>
    </w:rPr>
  </w:style>
  <w:style w:type="paragraph" w:customStyle="1" w:styleId="a">
    <w:name w:val="Термин"/>
    <w:basedOn w:val="Normal"/>
    <w:next w:val="Normal"/>
    <w:uiPriority w:val="99"/>
    <w:rsid w:val="00AB2B83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Normal"/>
    <w:next w:val="Normal"/>
    <w:uiPriority w:val="99"/>
    <w:rsid w:val="00AB2B83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0">
    <w:name w:val="Список определений"/>
    <w:basedOn w:val="Normal"/>
    <w:next w:val="a"/>
    <w:uiPriority w:val="99"/>
    <w:rsid w:val="00AB2B83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AB2B83"/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AB2B8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uiPriority w:val="99"/>
    <w:rsid w:val="00AB2B83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1">
    <w:name w:val="Цветовое выделение"/>
    <w:uiPriority w:val="99"/>
    <w:rsid w:val="00AB2B83"/>
    <w:rPr>
      <w:b/>
      <w:color w:val="000080"/>
      <w:sz w:val="20"/>
    </w:rPr>
  </w:style>
  <w:style w:type="character" w:customStyle="1" w:styleId="a2">
    <w:name w:val="Не вступил в силу"/>
    <w:uiPriority w:val="99"/>
    <w:rsid w:val="00AB2B83"/>
    <w:rPr>
      <w:color w:val="008080"/>
      <w:sz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AB2B83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PlainText">
    <w:name w:val="Plain Text"/>
    <w:basedOn w:val="Normal"/>
    <w:link w:val="PlainTextChar"/>
    <w:uiPriority w:val="99"/>
    <w:rsid w:val="00AB2B83"/>
    <w:pPr>
      <w:snapToGrid/>
      <w:spacing w:before="0" w:after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B2B83"/>
    <w:rPr>
      <w:rFonts w:ascii="Courier New" w:hAnsi="Courier New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AB2B83"/>
    <w:pPr>
      <w:snapToGrid/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2B83"/>
    <w:rPr>
      <w:sz w:val="20"/>
    </w:rPr>
  </w:style>
  <w:style w:type="paragraph" w:customStyle="1" w:styleId="ConsPlusNonformat">
    <w:name w:val="ConsPlusNonformat"/>
    <w:uiPriority w:val="99"/>
    <w:rsid w:val="00AB2B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AB2B83"/>
    <w:rPr>
      <w:sz w:val="20"/>
    </w:rPr>
  </w:style>
  <w:style w:type="paragraph" w:customStyle="1" w:styleId="a4">
    <w:name w:val="Îñíîâíîé òåêñò"/>
    <w:basedOn w:val="a5"/>
    <w:uiPriority w:val="99"/>
    <w:rsid w:val="00AB2B83"/>
    <w:rPr>
      <w:sz w:val="28"/>
      <w:szCs w:val="28"/>
    </w:rPr>
  </w:style>
  <w:style w:type="paragraph" w:customStyle="1" w:styleId="a5">
    <w:name w:val="Îáû÷íûé"/>
    <w:uiPriority w:val="99"/>
    <w:rsid w:val="00AB2B83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a6">
    <w:name w:val="Стиль полужирный"/>
    <w:uiPriority w:val="99"/>
    <w:rsid w:val="00AB2B83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D0A2C"/>
    <w:pPr>
      <w:snapToGrid/>
      <w:spacing w:before="0" w:after="120"/>
      <w:ind w:left="283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2B83"/>
    <w:rPr>
      <w:sz w:val="20"/>
    </w:rPr>
  </w:style>
  <w:style w:type="table" w:styleId="TableGrid">
    <w:name w:val="Table Grid"/>
    <w:basedOn w:val="TableNormal"/>
    <w:uiPriority w:val="99"/>
    <w:rsid w:val="00ED0A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E63EF2"/>
    <w:rPr>
      <w:rFonts w:cs="Times New Roman"/>
      <w:vertAlign w:val="superscript"/>
    </w:rPr>
  </w:style>
  <w:style w:type="paragraph" w:customStyle="1" w:styleId="a7">
    <w:name w:val="Прижатый влево"/>
    <w:basedOn w:val="Normal"/>
    <w:next w:val="Normal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NoSpacing">
    <w:name w:val="No Spacing"/>
    <w:link w:val="NoSpacingChar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заголовок 1"/>
    <w:basedOn w:val="Normal"/>
    <w:next w:val="Normal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8">
    <w:name w:val="Кому"/>
    <w:basedOn w:val="Normal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">
    <w:name w:val="заголовок 2"/>
    <w:basedOn w:val="Normal"/>
    <w:next w:val="Normal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9">
    <w:name w:val="Цитаты"/>
    <w:basedOn w:val="Normal"/>
    <w:uiPriority w:val="99"/>
    <w:rsid w:val="00534548"/>
    <w:pPr>
      <w:snapToGrid/>
      <w:ind w:left="360" w:right="360"/>
    </w:pPr>
    <w:rPr>
      <w:szCs w:val="24"/>
    </w:rPr>
  </w:style>
  <w:style w:type="character" w:styleId="Hyperlink">
    <w:name w:val="Hyperlink"/>
    <w:basedOn w:val="DefaultParagraphFont"/>
    <w:uiPriority w:val="99"/>
    <w:rsid w:val="00534548"/>
    <w:rPr>
      <w:rFonts w:cs="Times New Roman"/>
      <w:color w:val="0000FF"/>
      <w:u w:val="single"/>
    </w:rPr>
  </w:style>
  <w:style w:type="paragraph" w:customStyle="1" w:styleId="3">
    <w:name w:val="заголовок 3"/>
    <w:basedOn w:val="Normal"/>
    <w:next w:val="Normal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Strong">
    <w:name w:val="Strong"/>
    <w:basedOn w:val="DefaultParagraphFont"/>
    <w:uiPriority w:val="99"/>
    <w:qFormat/>
    <w:rsid w:val="00534548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534548"/>
    <w:pPr>
      <w:snapToGrid/>
      <w:spacing w:before="0" w:after="0"/>
      <w:ind w:firstLine="720"/>
      <w:jc w:val="right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B2B83"/>
    <w:rPr>
      <w:rFonts w:ascii="Cambria" w:hAnsi="Cambria"/>
      <w:sz w:val="24"/>
    </w:rPr>
  </w:style>
  <w:style w:type="paragraph" w:customStyle="1" w:styleId="6">
    <w:name w:val="заголовок 6"/>
    <w:basedOn w:val="Normal"/>
    <w:next w:val="Normal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1">
    <w:name w:val="Гиперссылка1"/>
    <w:uiPriority w:val="99"/>
    <w:rsid w:val="00534AB2"/>
    <w:rPr>
      <w:color w:val="0000FF"/>
      <w:u w:val="none"/>
      <w:effect w:val="none"/>
    </w:rPr>
  </w:style>
  <w:style w:type="paragraph" w:styleId="EnvelopeReturn">
    <w:name w:val="envelope return"/>
    <w:basedOn w:val="Normal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">
    <w:name w:val="заголовок 5"/>
    <w:basedOn w:val="Normal"/>
    <w:next w:val="Normal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a">
    <w:name w:val="Знак 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d">
    <w:name w:val="Прикольный"/>
    <w:basedOn w:val="ac"/>
    <w:uiPriority w:val="99"/>
    <w:rsid w:val="0050250D"/>
  </w:style>
  <w:style w:type="paragraph" w:customStyle="1" w:styleId="12">
    <w:name w:val="Знак Знак Знак Знак1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e">
    <w:name w:val="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">
    <w:name w:val="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0">
    <w:name w:val="Знак Знак Знак Знак2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3">
    <w:name w:val="Знак Знак Знак Знак1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4">
    <w:name w:val="Знак1 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0">
    <w:name w:val="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 Знак Знак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 Знак Знак1 Знак"/>
    <w:basedOn w:val="Normal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2">
    <w:name w:val="????????"/>
    <w:basedOn w:val="Normal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Основной текст (4)"/>
    <w:link w:val="41"/>
    <w:uiPriority w:val="99"/>
    <w:locked/>
    <w:rsid w:val="00DF4C98"/>
    <w:rPr>
      <w:b/>
      <w:sz w:val="18"/>
    </w:rPr>
  </w:style>
  <w:style w:type="paragraph" w:customStyle="1" w:styleId="41">
    <w:name w:val="Основной текст (4)1"/>
    <w:basedOn w:val="Normal"/>
    <w:link w:val="40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sz w:val="18"/>
    </w:rPr>
  </w:style>
  <w:style w:type="character" w:customStyle="1" w:styleId="30">
    <w:name w:val="Основной текст (3)"/>
    <w:link w:val="31"/>
    <w:uiPriority w:val="99"/>
    <w:locked/>
    <w:rsid w:val="00DF4C98"/>
    <w:rPr>
      <w:sz w:val="28"/>
    </w:rPr>
  </w:style>
  <w:style w:type="paragraph" w:customStyle="1" w:styleId="31">
    <w:name w:val="Основной текст (3)1"/>
    <w:basedOn w:val="Normal"/>
    <w:link w:val="30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sz w:val="28"/>
    </w:rPr>
  </w:style>
  <w:style w:type="paragraph" w:customStyle="1" w:styleId="af3">
    <w:name w:val="Текст (лев. подпись)"/>
    <w:basedOn w:val="Normal"/>
    <w:next w:val="Normal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4">
    <w:name w:val="Текст (прав. подпись)"/>
    <w:basedOn w:val="Normal"/>
    <w:next w:val="Normal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uiPriority w:val="99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5">
    <w:name w:val="обычный"/>
    <w:basedOn w:val="Normal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7">
    <w:name w:val="Верхний колонтитул1"/>
    <w:basedOn w:val="Normal"/>
    <w:uiPriority w:val="99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NoSpacingChar">
    <w:name w:val="No Spacing Char"/>
    <w:link w:val="NoSpacing"/>
    <w:uiPriority w:val="99"/>
    <w:locked/>
    <w:rsid w:val="00E37567"/>
    <w:rPr>
      <w:rFonts w:ascii="Arial" w:hAnsi="Arial"/>
      <w:lang w:val="ru-RU" w:eastAsia="ru-RU"/>
    </w:rPr>
  </w:style>
  <w:style w:type="paragraph" w:styleId="ListParagraph">
    <w:name w:val="List Paragraph"/>
    <w:basedOn w:val="Normal"/>
    <w:uiPriority w:val="99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209</Words>
  <Characters>1197</Characters>
  <Application>Microsoft Office Outlook</Application>
  <DocSecurity>0</DocSecurity>
  <Lines>0</Lines>
  <Paragraphs>0</Paragraphs>
  <ScaleCrop>false</ScaleCrop>
  <Company>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10</cp:revision>
  <cp:lastPrinted>2016-08-18T07:31:00Z</cp:lastPrinted>
  <dcterms:created xsi:type="dcterms:W3CDTF">2017-03-30T10:28:00Z</dcterms:created>
  <dcterms:modified xsi:type="dcterms:W3CDTF">2017-04-05T08:57:00Z</dcterms:modified>
</cp:coreProperties>
</file>