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B1116" w:rsidRDefault="008B1116" w:rsidP="008B111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ГЛАВА  КОЗЛОВСКОГО СЕЛЬСОВЕТА</w:t>
      </w:r>
    </w:p>
    <w:p w:rsidR="008B1116" w:rsidRDefault="008B1116" w:rsidP="008B111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БАРАБИНСКОГО РАЙОНА  НОВОСИБИРСКОЙ ОБЛАСТИ</w:t>
      </w:r>
    </w:p>
    <w:p w:rsidR="008B1116" w:rsidRDefault="008B1116" w:rsidP="008B1116">
      <w:pPr>
        <w:pStyle w:val="2"/>
        <w:numPr>
          <w:ilvl w:val="1"/>
          <w:numId w:val="1"/>
        </w:numPr>
        <w:rPr>
          <w:b w:val="0"/>
          <w:bCs w:val="0"/>
        </w:rPr>
      </w:pPr>
    </w:p>
    <w:p w:rsidR="008B1116" w:rsidRDefault="008B1116" w:rsidP="008B1116">
      <w:pPr>
        <w:pStyle w:val="2"/>
        <w:numPr>
          <w:ilvl w:val="1"/>
          <w:numId w:val="1"/>
        </w:numPr>
        <w:rPr>
          <w:bCs w:val="0"/>
          <w:color w:val="auto"/>
        </w:rPr>
      </w:pPr>
      <w:proofErr w:type="gramStart"/>
      <w:r>
        <w:rPr>
          <w:bCs w:val="0"/>
          <w:color w:val="auto"/>
        </w:rPr>
        <w:t>П</w:t>
      </w:r>
      <w:proofErr w:type="gramEnd"/>
      <w:r>
        <w:rPr>
          <w:bCs w:val="0"/>
          <w:color w:val="auto"/>
        </w:rPr>
        <w:t xml:space="preserve"> О С Т А Н О В Л Е Н И Е</w:t>
      </w:r>
    </w:p>
    <w:p w:rsidR="008B1116" w:rsidRDefault="008B1116" w:rsidP="008B1116">
      <w:pPr>
        <w:jc w:val="center"/>
        <w:rPr>
          <w:b/>
          <w:bCs/>
          <w:sz w:val="28"/>
        </w:rPr>
      </w:pPr>
    </w:p>
    <w:p w:rsidR="008B1116" w:rsidRDefault="008B1116" w:rsidP="008B1116">
      <w:pPr>
        <w:ind w:firstLine="708"/>
        <w:jc w:val="both"/>
        <w:rPr>
          <w:rFonts w:ascii="Times New Roman CYR" w:hAnsi="Times New Roman CYR"/>
          <w:sz w:val="28"/>
          <w:szCs w:val="28"/>
          <w:lang w:val="ru-RU"/>
        </w:rPr>
      </w:pPr>
      <w:r>
        <w:rPr>
          <w:rFonts w:ascii="Times New Roman CYR" w:hAnsi="Times New Roman CYR"/>
          <w:sz w:val="28"/>
          <w:szCs w:val="28"/>
          <w:lang w:val="ru-RU"/>
        </w:rPr>
        <w:t>о</w:t>
      </w:r>
      <w:r>
        <w:rPr>
          <w:rFonts w:ascii="Times New Roman CYR" w:hAnsi="Times New Roman CYR"/>
          <w:sz w:val="28"/>
          <w:szCs w:val="28"/>
        </w:rPr>
        <w:t>т</w:t>
      </w:r>
      <w:r>
        <w:rPr>
          <w:rFonts w:ascii="Times New Roman CYR" w:hAnsi="Times New Roman CYR"/>
          <w:sz w:val="28"/>
          <w:szCs w:val="28"/>
          <w:lang w:val="ru-RU"/>
        </w:rPr>
        <w:t xml:space="preserve"> 21.03.2013</w:t>
      </w:r>
      <w:r>
        <w:rPr>
          <w:rFonts w:ascii="Times New Roman CYR" w:hAnsi="Times New Roman CYR"/>
          <w:sz w:val="28"/>
          <w:szCs w:val="28"/>
        </w:rPr>
        <w:t xml:space="preserve"> </w:t>
      </w:r>
      <w:r>
        <w:rPr>
          <w:rFonts w:ascii="Times New Roman CYR" w:hAnsi="Times New Roman CYR"/>
          <w:sz w:val="28"/>
          <w:szCs w:val="28"/>
          <w:lang w:val="ru-RU"/>
        </w:rPr>
        <w:t xml:space="preserve"> </w:t>
      </w:r>
      <w:r>
        <w:rPr>
          <w:rFonts w:ascii="Times New Roman CYR" w:hAnsi="Times New Roman CYR"/>
          <w:sz w:val="28"/>
          <w:szCs w:val="28"/>
        </w:rPr>
        <w:t xml:space="preserve">.                 </w:t>
      </w:r>
      <w:r>
        <w:rPr>
          <w:rFonts w:ascii="Times New Roman CYR" w:hAnsi="Times New Roman CYR"/>
          <w:sz w:val="28"/>
          <w:szCs w:val="28"/>
        </w:rPr>
        <w:tab/>
      </w:r>
      <w:r>
        <w:rPr>
          <w:rFonts w:ascii="Times New Roman CYR" w:hAnsi="Times New Roman CYR"/>
          <w:sz w:val="28"/>
          <w:szCs w:val="28"/>
        </w:rPr>
        <w:tab/>
        <w:t xml:space="preserve">                                       </w:t>
      </w:r>
      <w:r>
        <w:rPr>
          <w:rFonts w:ascii="Times New Roman CYR" w:hAnsi="Times New Roman CYR"/>
          <w:sz w:val="28"/>
          <w:szCs w:val="28"/>
          <w:lang w:val="ru-RU"/>
        </w:rPr>
        <w:t xml:space="preserve">       </w:t>
      </w:r>
      <w:r>
        <w:rPr>
          <w:rFonts w:ascii="Times New Roman CYR" w:hAnsi="Times New Roman CYR"/>
          <w:sz w:val="28"/>
          <w:szCs w:val="28"/>
        </w:rPr>
        <w:t xml:space="preserve">  № </w:t>
      </w:r>
      <w:r>
        <w:rPr>
          <w:rFonts w:ascii="Times New Roman CYR" w:hAnsi="Times New Roman CYR"/>
          <w:sz w:val="28"/>
          <w:szCs w:val="28"/>
          <w:lang w:val="ru-RU"/>
        </w:rPr>
        <w:t xml:space="preserve">17-А </w:t>
      </w:r>
    </w:p>
    <w:p w:rsidR="008B1116" w:rsidRDefault="008B1116" w:rsidP="008B1116">
      <w:pPr>
        <w:ind w:firstLine="708"/>
        <w:jc w:val="both"/>
        <w:rPr>
          <w:rFonts w:ascii="Times New Roman CYR" w:hAnsi="Times New Roman CYR"/>
          <w:sz w:val="28"/>
          <w:szCs w:val="28"/>
          <w:lang w:val="ru-RU"/>
        </w:rPr>
      </w:pPr>
    </w:p>
    <w:p w:rsidR="008B1116" w:rsidRDefault="008B1116" w:rsidP="008B1116">
      <w:pPr>
        <w:ind w:firstLine="708"/>
        <w:jc w:val="both"/>
        <w:rPr>
          <w:rFonts w:ascii="Times New Roman CYR" w:hAnsi="Times New Roman CYR"/>
          <w:sz w:val="28"/>
          <w:szCs w:val="28"/>
          <w:lang w:val="ru-RU"/>
        </w:rPr>
      </w:pPr>
    </w:p>
    <w:p w:rsidR="008B1116" w:rsidRDefault="008B1116" w:rsidP="008B1116">
      <w:pPr>
        <w:ind w:firstLine="708"/>
        <w:jc w:val="center"/>
        <w:rPr>
          <w:rFonts w:ascii="Times New Roman CYR" w:hAnsi="Times New Roman CYR"/>
          <w:b/>
          <w:sz w:val="26"/>
          <w:szCs w:val="26"/>
        </w:rPr>
      </w:pPr>
      <w:r>
        <w:rPr>
          <w:b/>
          <w:sz w:val="28"/>
          <w:szCs w:val="28"/>
          <w:lang w:val="ru-RU"/>
        </w:rPr>
        <w:t>Об обеспечении населения и нештатных аварийно–спасательных формирований имуществом мобилизационного резерва</w:t>
      </w:r>
    </w:p>
    <w:p w:rsidR="008B1116" w:rsidRDefault="008B1116" w:rsidP="008B1116">
      <w:pPr>
        <w:shd w:val="clear" w:color="auto" w:fill="FFFFFF"/>
        <w:tabs>
          <w:tab w:val="left" w:pos="0"/>
        </w:tabs>
        <w:spacing w:before="17"/>
        <w:jc w:val="center"/>
        <w:rPr>
          <w:b/>
          <w:sz w:val="28"/>
          <w:szCs w:val="28"/>
          <w:lang w:val="ru-RU"/>
        </w:rPr>
      </w:pPr>
    </w:p>
    <w:p w:rsidR="008B1116" w:rsidRDefault="008B1116" w:rsidP="008B1116">
      <w:pPr>
        <w:shd w:val="clear" w:color="auto" w:fill="FFFFFF"/>
        <w:tabs>
          <w:tab w:val="left" w:pos="0"/>
        </w:tabs>
        <w:spacing w:before="17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                 В соответствии со статьей 6 Федерального Закона от 12 февраля 1998 года № 28-ФЗ «О гражданской обороне», </w:t>
      </w:r>
      <w:proofErr w:type="spellStart"/>
      <w:proofErr w:type="gramStart"/>
      <w:r>
        <w:rPr>
          <w:sz w:val="28"/>
          <w:szCs w:val="28"/>
          <w:lang w:val="ru-RU"/>
        </w:rPr>
        <w:t>п</w:t>
      </w:r>
      <w:proofErr w:type="spellEnd"/>
      <w:proofErr w:type="gramEnd"/>
      <w:r>
        <w:rPr>
          <w:sz w:val="28"/>
          <w:szCs w:val="28"/>
          <w:lang w:val="ru-RU"/>
        </w:rPr>
        <w:t xml:space="preserve"> о с т а </w:t>
      </w:r>
      <w:proofErr w:type="spellStart"/>
      <w:r>
        <w:rPr>
          <w:sz w:val="28"/>
          <w:szCs w:val="28"/>
          <w:lang w:val="ru-RU"/>
        </w:rPr>
        <w:t>н</w:t>
      </w:r>
      <w:proofErr w:type="spellEnd"/>
      <w:r>
        <w:rPr>
          <w:sz w:val="28"/>
          <w:szCs w:val="28"/>
          <w:lang w:val="ru-RU"/>
        </w:rPr>
        <w:t xml:space="preserve"> о в л я ю: </w:t>
      </w:r>
    </w:p>
    <w:p w:rsidR="008B1116" w:rsidRDefault="008B1116" w:rsidP="008B1116">
      <w:pPr>
        <w:shd w:val="clear" w:color="auto" w:fill="FFFFFF"/>
        <w:tabs>
          <w:tab w:val="left" w:pos="0"/>
        </w:tabs>
        <w:spacing w:before="17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ab/>
        <w:t>1. Утвердить Положение «Об обеспечении населения и нештатных аварийно–спасательных формирований имуществом мобилизационного резерва» (приложение).</w:t>
      </w:r>
    </w:p>
    <w:p w:rsidR="008B1116" w:rsidRDefault="008B1116" w:rsidP="008B1116">
      <w:pPr>
        <w:suppressAutoHyphens w:val="0"/>
        <w:ind w:left="360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ab/>
        <w:t>2. У</w:t>
      </w:r>
      <w:r>
        <w:rPr>
          <w:sz w:val="28"/>
          <w:szCs w:val="28"/>
        </w:rPr>
        <w:t>полномоченн</w:t>
      </w:r>
      <w:proofErr w:type="spellStart"/>
      <w:r>
        <w:rPr>
          <w:sz w:val="28"/>
          <w:szCs w:val="28"/>
          <w:lang w:val="ru-RU"/>
        </w:rPr>
        <w:t>ому</w:t>
      </w:r>
      <w:proofErr w:type="spellEnd"/>
      <w:r>
        <w:rPr>
          <w:sz w:val="28"/>
          <w:szCs w:val="28"/>
        </w:rPr>
        <w:t xml:space="preserve">  на решение задач в области гражданской обороны</w:t>
      </w:r>
      <w:r>
        <w:rPr>
          <w:sz w:val="28"/>
          <w:szCs w:val="28"/>
          <w:lang w:val="ru-RU"/>
        </w:rPr>
        <w:t xml:space="preserve"> </w:t>
      </w:r>
    </w:p>
    <w:p w:rsidR="008B1116" w:rsidRDefault="008B1116" w:rsidP="008B1116">
      <w:pPr>
        <w:suppressAutoHyphens w:val="0"/>
        <w:jc w:val="both"/>
        <w:rPr>
          <w:sz w:val="28"/>
          <w:szCs w:val="28"/>
          <w:lang w:val="ru-RU"/>
        </w:rPr>
      </w:pPr>
      <w:r>
        <w:rPr>
          <w:sz w:val="28"/>
          <w:szCs w:val="28"/>
        </w:rPr>
        <w:t>специалист</w:t>
      </w:r>
      <w:r>
        <w:rPr>
          <w:sz w:val="28"/>
          <w:szCs w:val="28"/>
          <w:lang w:val="ru-RU"/>
        </w:rPr>
        <w:t>у</w:t>
      </w:r>
      <w:r>
        <w:rPr>
          <w:sz w:val="28"/>
          <w:szCs w:val="28"/>
        </w:rPr>
        <w:t xml:space="preserve"> администрации </w:t>
      </w:r>
      <w:r>
        <w:rPr>
          <w:sz w:val="28"/>
          <w:szCs w:val="28"/>
          <w:lang w:val="ru-RU"/>
        </w:rPr>
        <w:t xml:space="preserve"> разместить настоящее постановление на официальном сайте администрации Козловского сельсовета </w:t>
      </w:r>
      <w:proofErr w:type="spellStart"/>
      <w:r>
        <w:rPr>
          <w:sz w:val="28"/>
          <w:szCs w:val="28"/>
          <w:lang w:val="ru-RU"/>
        </w:rPr>
        <w:t>Барабинского</w:t>
      </w:r>
      <w:proofErr w:type="spellEnd"/>
      <w:r>
        <w:rPr>
          <w:sz w:val="28"/>
          <w:szCs w:val="28"/>
          <w:lang w:val="ru-RU"/>
        </w:rPr>
        <w:t xml:space="preserve"> района.</w:t>
      </w:r>
    </w:p>
    <w:p w:rsidR="008B1116" w:rsidRDefault="008B1116" w:rsidP="008B1116">
      <w:pPr>
        <w:shd w:val="clear" w:color="auto" w:fill="FFFFFF"/>
        <w:tabs>
          <w:tab w:val="left" w:pos="0"/>
        </w:tabs>
        <w:spacing w:before="17"/>
        <w:jc w:val="both"/>
        <w:rPr>
          <w:sz w:val="28"/>
          <w:szCs w:val="28"/>
        </w:rPr>
      </w:pPr>
      <w:r>
        <w:rPr>
          <w:sz w:val="28"/>
          <w:szCs w:val="28"/>
          <w:lang w:val="ru-RU"/>
        </w:rPr>
        <w:tab/>
        <w:t xml:space="preserve">3. </w:t>
      </w:r>
      <w:r>
        <w:rPr>
          <w:sz w:val="28"/>
          <w:szCs w:val="28"/>
        </w:rPr>
        <w:t>Официально опубликовать настоящее постановление в периодическом печатном издании «</w:t>
      </w:r>
      <w:r>
        <w:rPr>
          <w:sz w:val="28"/>
          <w:szCs w:val="28"/>
          <w:lang w:val="ru-RU"/>
        </w:rPr>
        <w:t>Вестник Козловского сельсовета</w:t>
      </w:r>
      <w:r>
        <w:rPr>
          <w:sz w:val="28"/>
          <w:szCs w:val="28"/>
        </w:rPr>
        <w:t>».</w:t>
      </w:r>
    </w:p>
    <w:p w:rsidR="008B1116" w:rsidRDefault="008B1116" w:rsidP="008B1116">
      <w:pPr>
        <w:jc w:val="both"/>
        <w:rPr>
          <w:sz w:val="28"/>
          <w:szCs w:val="28"/>
          <w:lang w:val="ru-RU"/>
        </w:rPr>
      </w:pPr>
      <w:r>
        <w:rPr>
          <w:sz w:val="28"/>
          <w:szCs w:val="28"/>
        </w:rPr>
        <w:tab/>
      </w:r>
      <w:r>
        <w:rPr>
          <w:sz w:val="28"/>
          <w:szCs w:val="28"/>
          <w:lang w:val="ru-RU"/>
        </w:rPr>
        <w:t xml:space="preserve">4. </w:t>
      </w:r>
      <w:r>
        <w:rPr>
          <w:sz w:val="28"/>
          <w:szCs w:val="28"/>
        </w:rPr>
        <w:t xml:space="preserve">Контроль за выполнением настоящего постановления </w:t>
      </w:r>
      <w:r>
        <w:rPr>
          <w:sz w:val="28"/>
          <w:szCs w:val="28"/>
          <w:lang w:val="ru-RU"/>
        </w:rPr>
        <w:t>оставляю за собой.</w:t>
      </w:r>
    </w:p>
    <w:p w:rsidR="008B1116" w:rsidRDefault="008B1116" w:rsidP="008B1116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  <w:lang w:val="ru-RU"/>
        </w:rPr>
        <w:t xml:space="preserve">5. </w:t>
      </w:r>
      <w:r>
        <w:rPr>
          <w:sz w:val="28"/>
          <w:szCs w:val="28"/>
        </w:rPr>
        <w:t>Настоящее постановление вступает в силу со дня его официального опубликования.</w:t>
      </w:r>
    </w:p>
    <w:p w:rsidR="008B1116" w:rsidRDefault="008B1116" w:rsidP="008B1116">
      <w:pPr>
        <w:jc w:val="both"/>
        <w:rPr>
          <w:sz w:val="28"/>
          <w:szCs w:val="28"/>
          <w:lang w:val="ru-RU"/>
        </w:rPr>
      </w:pPr>
    </w:p>
    <w:p w:rsidR="008B1116" w:rsidRDefault="008B1116" w:rsidP="008B1116">
      <w:pPr>
        <w:jc w:val="both"/>
        <w:rPr>
          <w:sz w:val="28"/>
          <w:szCs w:val="28"/>
          <w:lang w:val="ru-RU"/>
        </w:rPr>
      </w:pPr>
    </w:p>
    <w:p w:rsidR="008B1116" w:rsidRDefault="008B1116" w:rsidP="008B1116">
      <w:pPr>
        <w:jc w:val="both"/>
        <w:rPr>
          <w:sz w:val="28"/>
          <w:szCs w:val="28"/>
          <w:lang w:val="ru-RU"/>
        </w:rPr>
      </w:pPr>
    </w:p>
    <w:p w:rsidR="008B1116" w:rsidRDefault="008B1116" w:rsidP="008B1116">
      <w:pPr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Глава Козловского сельсовета      </w:t>
      </w:r>
    </w:p>
    <w:p w:rsidR="008B1116" w:rsidRDefault="008B1116" w:rsidP="008B1116">
      <w:pPr>
        <w:rPr>
          <w:sz w:val="28"/>
          <w:szCs w:val="28"/>
          <w:lang w:val="ru-RU"/>
        </w:rPr>
      </w:pPr>
      <w:proofErr w:type="spellStart"/>
      <w:r>
        <w:rPr>
          <w:sz w:val="28"/>
          <w:szCs w:val="28"/>
          <w:lang w:val="ru-RU"/>
        </w:rPr>
        <w:t>Барабинского</w:t>
      </w:r>
      <w:proofErr w:type="spellEnd"/>
      <w:r>
        <w:rPr>
          <w:sz w:val="28"/>
          <w:szCs w:val="28"/>
          <w:lang w:val="ru-RU"/>
        </w:rPr>
        <w:t xml:space="preserve"> района</w:t>
      </w:r>
    </w:p>
    <w:p w:rsidR="008B1116" w:rsidRDefault="008B1116" w:rsidP="008B1116">
      <w:pPr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Новосибирской области                                                В.М.Перескоков</w:t>
      </w:r>
    </w:p>
    <w:p w:rsidR="008B1116" w:rsidRDefault="008B1116" w:rsidP="008B1116">
      <w:pPr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 </w:t>
      </w:r>
    </w:p>
    <w:p w:rsidR="008B1116" w:rsidRDefault="008B1116" w:rsidP="008B1116">
      <w:pPr>
        <w:suppressAutoHyphens w:val="0"/>
        <w:rPr>
          <w:sz w:val="28"/>
          <w:szCs w:val="28"/>
          <w:lang w:val="ru-RU"/>
        </w:rPr>
        <w:sectPr w:rsidR="008B1116">
          <w:pgSz w:w="11906" w:h="16838"/>
          <w:pgMar w:top="1117" w:right="567" w:bottom="1134" w:left="1701" w:header="720" w:footer="720" w:gutter="0"/>
          <w:cols w:space="720"/>
        </w:sectPr>
      </w:pPr>
    </w:p>
    <w:p w:rsidR="008B1116" w:rsidRDefault="008B1116" w:rsidP="008B1116">
      <w:pPr>
        <w:ind w:left="360"/>
        <w:jc w:val="right"/>
        <w:rPr>
          <w:sz w:val="20"/>
          <w:szCs w:val="20"/>
        </w:rPr>
      </w:pPr>
      <w:r>
        <w:rPr>
          <w:sz w:val="20"/>
          <w:szCs w:val="20"/>
        </w:rPr>
        <w:lastRenderedPageBreak/>
        <w:t>Приложение</w:t>
      </w:r>
    </w:p>
    <w:p w:rsidR="008B1116" w:rsidRDefault="008B1116" w:rsidP="008B1116">
      <w:pPr>
        <w:ind w:left="360"/>
        <w:jc w:val="right"/>
        <w:rPr>
          <w:sz w:val="20"/>
          <w:szCs w:val="20"/>
        </w:rPr>
      </w:pPr>
      <w:r>
        <w:rPr>
          <w:sz w:val="20"/>
          <w:szCs w:val="20"/>
        </w:rPr>
        <w:t>к постановлению главы                                                                                                                                    Козловского сельсовета</w:t>
      </w:r>
    </w:p>
    <w:p w:rsidR="008B1116" w:rsidRDefault="008B1116" w:rsidP="008B1116">
      <w:pPr>
        <w:ind w:left="360"/>
        <w:jc w:val="right"/>
        <w:rPr>
          <w:sz w:val="20"/>
          <w:szCs w:val="20"/>
          <w:lang w:val="ru-RU"/>
        </w:rPr>
      </w:pPr>
      <w:r>
        <w:rPr>
          <w:sz w:val="20"/>
          <w:szCs w:val="20"/>
        </w:rPr>
        <w:t xml:space="preserve">от </w:t>
      </w:r>
      <w:r>
        <w:rPr>
          <w:sz w:val="20"/>
          <w:szCs w:val="20"/>
          <w:lang w:val="ru-RU"/>
        </w:rPr>
        <w:t>21.03.</w:t>
      </w:r>
      <w:r>
        <w:rPr>
          <w:sz w:val="20"/>
          <w:szCs w:val="20"/>
        </w:rPr>
        <w:t xml:space="preserve">2013  года № </w:t>
      </w:r>
      <w:r>
        <w:rPr>
          <w:sz w:val="20"/>
          <w:szCs w:val="20"/>
          <w:lang w:val="ru-RU"/>
        </w:rPr>
        <w:t>17-А</w:t>
      </w:r>
    </w:p>
    <w:p w:rsidR="008B1116" w:rsidRDefault="008B1116" w:rsidP="008B1116">
      <w:pPr>
        <w:jc w:val="center"/>
        <w:rPr>
          <w:sz w:val="28"/>
          <w:szCs w:val="28"/>
          <w:lang w:val="ru-RU"/>
        </w:rPr>
      </w:pPr>
    </w:p>
    <w:p w:rsidR="008B1116" w:rsidRDefault="008B1116" w:rsidP="008B1116">
      <w:pPr>
        <w:rPr>
          <w:sz w:val="28"/>
          <w:szCs w:val="28"/>
          <w:lang w:val="ru-RU"/>
        </w:rPr>
      </w:pPr>
    </w:p>
    <w:p w:rsidR="008B1116" w:rsidRDefault="008B1116" w:rsidP="008B1116">
      <w:pPr>
        <w:jc w:val="center"/>
        <w:rPr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>ПОЛОЖЕНИЕ</w:t>
      </w:r>
    </w:p>
    <w:p w:rsidR="008B1116" w:rsidRDefault="008B1116" w:rsidP="008B1116">
      <w:pPr>
        <w:shd w:val="clear" w:color="auto" w:fill="FFFFFF"/>
        <w:tabs>
          <w:tab w:val="left" w:pos="2590"/>
        </w:tabs>
        <w:spacing w:before="17"/>
        <w:jc w:val="center"/>
        <w:rPr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>Об обеспечении населения и нештатных  аварийно – спасательных формирований имуществом мобилизационного резерва</w:t>
      </w:r>
    </w:p>
    <w:p w:rsidR="008B1116" w:rsidRDefault="008B1116" w:rsidP="008B1116">
      <w:pPr>
        <w:pStyle w:val="1"/>
        <w:numPr>
          <w:ilvl w:val="0"/>
          <w:numId w:val="1"/>
        </w:numPr>
        <w:jc w:val="center"/>
        <w:rPr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</w:rPr>
        <w:t>Общие положения</w:t>
      </w:r>
    </w:p>
    <w:p w:rsidR="008B1116" w:rsidRDefault="008B1116" w:rsidP="008B1116">
      <w:pPr>
        <w:pStyle w:val="a3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1. К имуществу гражданской обороны относятся средства индивидуальной защиты, приборы радиационной, химической разведки и дозиметрического контроля, приборы и комплекты специальной обработки, средства </w:t>
      </w:r>
      <w:proofErr w:type="spellStart"/>
      <w:r>
        <w:rPr>
          <w:sz w:val="28"/>
          <w:szCs w:val="28"/>
        </w:rPr>
        <w:t>фильтровентиляции</w:t>
      </w:r>
      <w:proofErr w:type="spellEnd"/>
      <w:r>
        <w:rPr>
          <w:sz w:val="28"/>
          <w:szCs w:val="28"/>
        </w:rPr>
        <w:t xml:space="preserve"> и регенерации воздуха защитных сооружений ГО, индивидуальных средств медицинской защиты, сре</w:t>
      </w:r>
      <w:proofErr w:type="gramStart"/>
      <w:r>
        <w:rPr>
          <w:sz w:val="28"/>
          <w:szCs w:val="28"/>
        </w:rPr>
        <w:t>дств св</w:t>
      </w:r>
      <w:proofErr w:type="gramEnd"/>
      <w:r>
        <w:rPr>
          <w:sz w:val="28"/>
          <w:szCs w:val="28"/>
        </w:rPr>
        <w:t>язи и оповещения.</w:t>
      </w:r>
    </w:p>
    <w:p w:rsidR="008B1116" w:rsidRDefault="008B1116" w:rsidP="008B1116">
      <w:pPr>
        <w:tabs>
          <w:tab w:val="left" w:pos="0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  <w:lang w:val="ru-RU"/>
        </w:rPr>
        <w:t xml:space="preserve">2. </w:t>
      </w:r>
      <w:r>
        <w:rPr>
          <w:sz w:val="28"/>
          <w:szCs w:val="28"/>
        </w:rPr>
        <w:t>Имущество ГО используется в военное время, а также в мирное время при возникновении ЧС, обусловленных авариями, катастрофами и стихийными бедствиями.</w:t>
      </w:r>
    </w:p>
    <w:p w:rsidR="008B1116" w:rsidRDefault="008B1116" w:rsidP="008B1116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  <w:lang w:val="ru-RU"/>
        </w:rPr>
        <w:t xml:space="preserve">3. </w:t>
      </w:r>
      <w:r>
        <w:rPr>
          <w:sz w:val="28"/>
          <w:szCs w:val="28"/>
        </w:rPr>
        <w:t>Накопление имущества ГО осуществляется в мирное время путем закладки его в мобилизационный резерв РФ, передаваемый на хранение органам исполнительной власти субъектов РФ, и создания запасов на предприятиях, в организациях и учреждениях (независимо от форм собственности).</w:t>
      </w:r>
    </w:p>
    <w:p w:rsidR="008B1116" w:rsidRDefault="008B1116" w:rsidP="008B1116">
      <w:pPr>
        <w:pStyle w:val="1"/>
        <w:numPr>
          <w:ilvl w:val="0"/>
          <w:numId w:val="1"/>
        </w:numPr>
        <w:jc w:val="center"/>
        <w:rPr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</w:rPr>
        <w:t>Порядок накопления имущества ГО в запасе предприятий,                            организаций и учреждений</w:t>
      </w:r>
    </w:p>
    <w:p w:rsidR="008B1116" w:rsidRDefault="008B1116" w:rsidP="008B1116">
      <w:pPr>
        <w:rPr>
          <w:sz w:val="16"/>
          <w:szCs w:val="16"/>
          <w:lang w:val="ru-RU"/>
        </w:rPr>
      </w:pPr>
    </w:p>
    <w:p w:rsidR="008B1116" w:rsidRDefault="008B1116" w:rsidP="008B1116">
      <w:pPr>
        <w:pStyle w:val="a3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ab/>
        <w:t>1. Номенклатура и размеры накопления в запасе предприятий, организаций и учреждений противогазов определяются, исходя из необходимости обеспечения ими всех лиц, работающих в мирное время, а остального имущества ГО – табелями (нормами) оснащения ГО  и защитных сооружений ГО  и утверждаются органами по делам ГО и ЧС городов (районов) края. При этом количество противогазов увеличивается на 5 % от потребности для обеспечения подгонки и замены неисправных противогазов.</w:t>
      </w:r>
    </w:p>
    <w:p w:rsidR="008B1116" w:rsidRDefault="008B1116" w:rsidP="008B1116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  <w:lang w:val="ru-RU"/>
        </w:rPr>
        <w:t xml:space="preserve">2. </w:t>
      </w:r>
      <w:r>
        <w:rPr>
          <w:sz w:val="28"/>
          <w:szCs w:val="28"/>
        </w:rPr>
        <w:t>Расходы на закладку, хранение, освежение, перевозку и техническое обслуживание имущества ГО, находящегося в запасе предприятий, организаций и учреждений, и на оплату труда обслуживающего персонала финансируются из их собственных средств.</w:t>
      </w:r>
    </w:p>
    <w:p w:rsidR="008B1116" w:rsidRDefault="008B1116" w:rsidP="008B1116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  <w:lang w:val="ru-RU"/>
        </w:rPr>
        <w:t xml:space="preserve">3. </w:t>
      </w:r>
      <w:r>
        <w:rPr>
          <w:sz w:val="28"/>
          <w:szCs w:val="28"/>
        </w:rPr>
        <w:t>Закупка и поставка имущества ГО в запас предприятий, организаций и учреждений осуществляется в установленном порядке на основе заключаемых предприятиями, организациями и учреждениями прямых договоров с заводами- изготовителями или с базами материального обеспечения.</w:t>
      </w:r>
    </w:p>
    <w:p w:rsidR="008B1116" w:rsidRDefault="008B1116" w:rsidP="008B1116">
      <w:pPr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ab/>
      </w:r>
      <w:r>
        <w:rPr>
          <w:sz w:val="28"/>
          <w:szCs w:val="28"/>
          <w:lang w:val="ru-RU"/>
        </w:rPr>
        <w:t xml:space="preserve">4. </w:t>
      </w:r>
      <w:r>
        <w:rPr>
          <w:sz w:val="28"/>
          <w:szCs w:val="28"/>
        </w:rPr>
        <w:t>Списание из запаса предприятий, организаций и учреждений имущества ГО, утратившего защитные и эксплуатационные свойства по истечении сроков годности, производится на основании актов технического (качественного) состояния, согласованных с главным управлением по делам ГО и ЧС Краснодарского края. Списание осуществляется на основании решений руководителей предприятий, организаций и учреждений.</w:t>
      </w:r>
    </w:p>
    <w:p w:rsidR="008B1116" w:rsidRDefault="008B1116" w:rsidP="008B1116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  <w:lang w:val="ru-RU"/>
        </w:rPr>
        <w:t xml:space="preserve">5. </w:t>
      </w:r>
      <w:r>
        <w:rPr>
          <w:sz w:val="28"/>
          <w:szCs w:val="28"/>
        </w:rPr>
        <w:t>Назначенные сроки службы до списания и сроки хранения имущества ГО установлены:</w:t>
      </w:r>
    </w:p>
    <w:p w:rsidR="008B1116" w:rsidRDefault="008B1116" w:rsidP="008B1116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- измерители мощности дозы (ДП-5, ДП-3б, ИМД-1, ИМД-12, ИМД-21), измерительные устройства ИУ, зарядные устройства (ЗД-5, ЗД-6), измерители доз (ИД-1, ИД-0,2, ИД-11, ДКП-50), радиометрическая аппаратура (ДП-100, КРБГ-1 и др.), индикаторы-сигнализаторы ДП-64, газосигнализаторы (ГСП-11, ГСА-12), приборы химической разведки (ВПХР, МПХР, ПХР-МВ и др.), лаборатории (МПХЛ, ПХЛ-54), противогазы фильтрующие (ГП-5, ГП-7, ПДФ), камеры защитные детские (КЗД-6, КЗД-4), костюмы защитные Л-1, дегазационные комплекты всех наименований, метеокомплекты  (МК-2, МК-3), комплекты знаков ограждений (КЗО-1, КЗО-2), палатки для технической проверки противогазов, клапаны Ду-200П(р), тягонапорометры, монтажные детали, вентиляторы – 15 лет;</w:t>
      </w:r>
    </w:p>
    <w:p w:rsidR="008B1116" w:rsidRDefault="008B1116" w:rsidP="008B1116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- индивидуальные противохимические пакеты (ИПП-8, ИПП-8а), порошок СФ-2у – 20 лет;</w:t>
      </w:r>
    </w:p>
    <w:p w:rsidR="008B1116" w:rsidRDefault="008B1116" w:rsidP="008B1116">
      <w:pPr>
        <w:numPr>
          <w:ilvl w:val="0"/>
          <w:numId w:val="2"/>
        </w:numPr>
        <w:ind w:left="0" w:firstLine="720"/>
        <w:jc w:val="both"/>
        <w:rPr>
          <w:sz w:val="28"/>
          <w:szCs w:val="28"/>
        </w:rPr>
      </w:pPr>
      <w:r>
        <w:rPr>
          <w:sz w:val="28"/>
          <w:szCs w:val="28"/>
        </w:rPr>
        <w:t>дополнительные патроны (ДПГ-3, ДПГ-1), фильтры поглотители (ФПУ-300, ФПУ-200, ФПУ-100), предфильтры (ПФП-1000, ПФ-300), устройство 300 (средства регенерации)- 10 лет;</w:t>
      </w:r>
    </w:p>
    <w:p w:rsidR="008B1116" w:rsidRDefault="008B1116" w:rsidP="008B1116">
      <w:pPr>
        <w:numPr>
          <w:ilvl w:val="0"/>
          <w:numId w:val="2"/>
        </w:numPr>
        <w:ind w:left="0" w:firstLine="720"/>
        <w:jc w:val="both"/>
        <w:rPr>
          <w:sz w:val="28"/>
          <w:szCs w:val="28"/>
        </w:rPr>
      </w:pPr>
      <w:r>
        <w:rPr>
          <w:sz w:val="28"/>
          <w:szCs w:val="28"/>
        </w:rPr>
        <w:t>регенеративные патроны (РП-4, РП-100, РУ-150/б) – 8 лет;</w:t>
      </w:r>
    </w:p>
    <w:p w:rsidR="008B1116" w:rsidRDefault="008B1116" w:rsidP="008B1116">
      <w:pPr>
        <w:numPr>
          <w:ilvl w:val="0"/>
          <w:numId w:val="2"/>
        </w:numPr>
        <w:ind w:left="0" w:firstLine="720"/>
        <w:jc w:val="both"/>
        <w:rPr>
          <w:sz w:val="28"/>
          <w:szCs w:val="28"/>
        </w:rPr>
      </w:pPr>
      <w:r>
        <w:rPr>
          <w:sz w:val="28"/>
          <w:szCs w:val="28"/>
        </w:rPr>
        <w:t>противогазы изолирующие (ИП-4м, ИП-5) – 16 лет;</w:t>
      </w:r>
    </w:p>
    <w:p w:rsidR="008B1116" w:rsidRDefault="008B1116" w:rsidP="008B1116">
      <w:pPr>
        <w:numPr>
          <w:ilvl w:val="0"/>
          <w:numId w:val="2"/>
        </w:numPr>
        <w:ind w:left="0" w:firstLine="720"/>
        <w:jc w:val="both"/>
        <w:rPr>
          <w:sz w:val="28"/>
          <w:szCs w:val="28"/>
        </w:rPr>
      </w:pPr>
      <w:r>
        <w:rPr>
          <w:sz w:val="28"/>
          <w:szCs w:val="28"/>
        </w:rPr>
        <w:t>респираторы Р-2, фильтры- поглотители ФГ-70 – 5 лет;</w:t>
      </w:r>
    </w:p>
    <w:p w:rsidR="008B1116" w:rsidRDefault="008B1116" w:rsidP="008B1116">
      <w:pPr>
        <w:numPr>
          <w:ilvl w:val="0"/>
          <w:numId w:val="2"/>
        </w:numPr>
        <w:ind w:left="0" w:firstLine="720"/>
        <w:jc w:val="both"/>
        <w:rPr>
          <w:sz w:val="28"/>
          <w:szCs w:val="28"/>
        </w:rPr>
      </w:pPr>
      <w:r>
        <w:rPr>
          <w:sz w:val="28"/>
          <w:szCs w:val="28"/>
        </w:rPr>
        <w:t>дополнительные патроны (ДП-2, ДП-1), промышленные противогазы – 3 года;</w:t>
      </w:r>
    </w:p>
    <w:p w:rsidR="008B1116" w:rsidRDefault="008B1116" w:rsidP="008B1116">
      <w:pPr>
        <w:numPr>
          <w:ilvl w:val="0"/>
          <w:numId w:val="2"/>
        </w:numPr>
        <w:ind w:left="0" w:firstLine="720"/>
        <w:jc w:val="both"/>
        <w:rPr>
          <w:sz w:val="28"/>
          <w:szCs w:val="28"/>
        </w:rPr>
      </w:pPr>
      <w:r>
        <w:rPr>
          <w:sz w:val="28"/>
          <w:szCs w:val="28"/>
        </w:rPr>
        <w:t>защитные костюмы (КХО, КЗИ) – 12 лет;</w:t>
      </w:r>
    </w:p>
    <w:p w:rsidR="008B1116" w:rsidRDefault="008B1116" w:rsidP="008B1116">
      <w:pPr>
        <w:numPr>
          <w:ilvl w:val="0"/>
          <w:numId w:val="2"/>
        </w:numPr>
        <w:ind w:left="0" w:firstLine="720"/>
        <w:jc w:val="both"/>
        <w:rPr>
          <w:sz w:val="28"/>
          <w:szCs w:val="28"/>
        </w:rPr>
      </w:pPr>
      <w:r>
        <w:rPr>
          <w:sz w:val="28"/>
          <w:szCs w:val="28"/>
        </w:rPr>
        <w:t>плащи защитные, чулки защитные, перчатки защитные – 14 лет.</w:t>
      </w:r>
    </w:p>
    <w:p w:rsidR="008B1116" w:rsidRDefault="008B1116" w:rsidP="008B1116">
      <w:pPr>
        <w:pStyle w:val="2"/>
        <w:numPr>
          <w:ilvl w:val="1"/>
          <w:numId w:val="1"/>
        </w:numPr>
        <w:rPr>
          <w:b w:val="0"/>
          <w:bCs w:val="0"/>
          <w:color w:val="auto"/>
        </w:rPr>
      </w:pPr>
      <w:r>
        <w:rPr>
          <w:b w:val="0"/>
          <w:bCs w:val="0"/>
          <w:color w:val="auto"/>
        </w:rPr>
        <w:t>Хранение имущества ГО</w:t>
      </w:r>
    </w:p>
    <w:p w:rsidR="008B1116" w:rsidRDefault="008B1116" w:rsidP="008B1116">
      <w:pPr>
        <w:rPr>
          <w:lang w:val="ru-RU"/>
        </w:rPr>
      </w:pPr>
    </w:p>
    <w:p w:rsidR="008B1116" w:rsidRDefault="008B1116" w:rsidP="008B1116">
      <w:pPr>
        <w:pStyle w:val="a3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ab/>
        <w:t>1. Имущество ГО запаса предприятий, организаций и учреждений хранится на их складах.</w:t>
      </w:r>
    </w:p>
    <w:p w:rsidR="008B1116" w:rsidRDefault="008B1116" w:rsidP="008B1116">
      <w:pPr>
        <w:pStyle w:val="a3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ab/>
        <w:t>2. Порядок и условия хранения имущества ГО определяются инструкцией по длительному хранению на складах специального имущества ГО.</w:t>
      </w:r>
    </w:p>
    <w:p w:rsidR="008B1116" w:rsidRDefault="008B1116" w:rsidP="008B1116">
      <w:pPr>
        <w:pStyle w:val="a3"/>
        <w:jc w:val="center"/>
        <w:rPr>
          <w:sz w:val="28"/>
          <w:szCs w:val="28"/>
        </w:rPr>
      </w:pPr>
      <w:r>
        <w:rPr>
          <w:sz w:val="28"/>
          <w:szCs w:val="28"/>
        </w:rPr>
        <w:t>Использование имущества ГО</w:t>
      </w:r>
    </w:p>
    <w:p w:rsidR="008B1116" w:rsidRDefault="008B1116" w:rsidP="008B1116">
      <w:pPr>
        <w:pStyle w:val="a3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1. При введении в стране «особого периода» Правительство Новосибирской области выдает имущество ГО в соответствии с </w:t>
      </w:r>
      <w:r>
        <w:rPr>
          <w:sz w:val="28"/>
          <w:szCs w:val="28"/>
        </w:rPr>
        <w:lastRenderedPageBreak/>
        <w:t>требованиями директивы Начальника ГО РФ «О порядке приведения  в готовность ГО РФ».</w:t>
      </w:r>
    </w:p>
    <w:p w:rsidR="008B1116" w:rsidRDefault="008B1116" w:rsidP="008B1116">
      <w:pPr>
        <w:pStyle w:val="a3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ab/>
        <w:t>2. Имущество ГО из запаса предприятий, организаций и учреждений выдается по решению их руководителей.</w:t>
      </w:r>
    </w:p>
    <w:p w:rsidR="008B1116" w:rsidRDefault="008B1116" w:rsidP="008B1116">
      <w:pPr>
        <w:pStyle w:val="a3"/>
        <w:jc w:val="center"/>
        <w:rPr>
          <w:sz w:val="16"/>
          <w:szCs w:val="16"/>
        </w:rPr>
      </w:pPr>
    </w:p>
    <w:p w:rsidR="008B1116" w:rsidRDefault="008B1116" w:rsidP="008B1116">
      <w:pPr>
        <w:pStyle w:val="a3"/>
        <w:jc w:val="center"/>
        <w:rPr>
          <w:sz w:val="16"/>
          <w:szCs w:val="16"/>
        </w:rPr>
      </w:pPr>
      <w:r>
        <w:rPr>
          <w:sz w:val="28"/>
          <w:szCs w:val="28"/>
        </w:rPr>
        <w:t>Организация выдачи из мобилизационного резерва имущества ГО</w:t>
      </w:r>
    </w:p>
    <w:p w:rsidR="008B1116" w:rsidRDefault="008B1116" w:rsidP="008B1116">
      <w:pPr>
        <w:pStyle w:val="a3"/>
        <w:jc w:val="center"/>
        <w:rPr>
          <w:sz w:val="16"/>
          <w:szCs w:val="16"/>
        </w:rPr>
      </w:pPr>
    </w:p>
    <w:p w:rsidR="008B1116" w:rsidRDefault="008B1116" w:rsidP="008B1116">
      <w:pPr>
        <w:pStyle w:val="a3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1. Имущество ГО </w:t>
      </w:r>
      <w:proofErr w:type="spellStart"/>
      <w:r>
        <w:rPr>
          <w:sz w:val="28"/>
          <w:szCs w:val="28"/>
        </w:rPr>
        <w:t>разбронируется</w:t>
      </w:r>
      <w:proofErr w:type="spellEnd"/>
      <w:r>
        <w:rPr>
          <w:sz w:val="28"/>
          <w:szCs w:val="28"/>
        </w:rPr>
        <w:t xml:space="preserve"> и выдается следующим категориям населения:</w:t>
      </w:r>
    </w:p>
    <w:p w:rsidR="008B1116" w:rsidRDefault="008B1116" w:rsidP="008B1116">
      <w:pPr>
        <w:pStyle w:val="a3"/>
        <w:numPr>
          <w:ilvl w:val="0"/>
          <w:numId w:val="2"/>
        </w:numPr>
        <w:tabs>
          <w:tab w:val="left" w:pos="0"/>
          <w:tab w:val="left" w:pos="426"/>
        </w:tabs>
        <w:spacing w:after="0"/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противогазы гражданские ГП-5м (ГП-5), ГП-7в (ГП-7) – для оснащения личного состава ГО и обеспечения взрослого населения не занятого в производственной сфере; </w:t>
      </w:r>
    </w:p>
    <w:p w:rsidR="008B1116" w:rsidRDefault="008B1116" w:rsidP="008B1116">
      <w:pPr>
        <w:pStyle w:val="a3"/>
        <w:numPr>
          <w:ilvl w:val="0"/>
          <w:numId w:val="2"/>
        </w:numPr>
        <w:tabs>
          <w:tab w:val="left" w:pos="0"/>
          <w:tab w:val="left" w:pos="426"/>
        </w:tabs>
        <w:spacing w:after="0"/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>камеры защитные детские КЗД-6 (КЗД-4) – детям до 1,5 лет;</w:t>
      </w:r>
    </w:p>
    <w:p w:rsidR="008B1116" w:rsidRDefault="008B1116" w:rsidP="008B1116">
      <w:pPr>
        <w:pStyle w:val="a3"/>
        <w:numPr>
          <w:ilvl w:val="0"/>
          <w:numId w:val="2"/>
        </w:numPr>
        <w:tabs>
          <w:tab w:val="left" w:pos="0"/>
          <w:tab w:val="left" w:pos="426"/>
        </w:tabs>
        <w:spacing w:after="0"/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>противогазы детские ПДФ-Д (ПДФ-2Д) – детям от 1,5 до 7 лет, ПДФ-Ш (ПДФ-2Ш) – детям от 7 до 17 лет;</w:t>
      </w:r>
    </w:p>
    <w:p w:rsidR="008B1116" w:rsidRDefault="008B1116" w:rsidP="008B1116">
      <w:pPr>
        <w:pStyle w:val="a3"/>
        <w:numPr>
          <w:ilvl w:val="0"/>
          <w:numId w:val="2"/>
        </w:numPr>
        <w:tabs>
          <w:tab w:val="left" w:pos="0"/>
          <w:tab w:val="left" w:pos="426"/>
        </w:tabs>
        <w:spacing w:after="0"/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>дополнительные патроны ДПГ – 3 – личному составу ГО, рабочим (служащим), продолжающим производственную деятельность в военное время на химически опасных объектах, и населению, проживающему вблизи химически опасных объектов;</w:t>
      </w:r>
    </w:p>
    <w:p w:rsidR="008B1116" w:rsidRDefault="008B1116" w:rsidP="008B1116">
      <w:pPr>
        <w:pStyle w:val="a3"/>
        <w:numPr>
          <w:ilvl w:val="0"/>
          <w:numId w:val="2"/>
        </w:numPr>
        <w:tabs>
          <w:tab w:val="left" w:pos="0"/>
          <w:tab w:val="left" w:pos="426"/>
        </w:tabs>
        <w:spacing w:after="0"/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>индивидуальные противохимические пакеты ИПП-8 (ИПП-8а) – личному составу ГО, а также рабочим (служащим), продолжающим производственную деятельность в военное время в городах, отнесенных к группам по ГО.</w:t>
      </w:r>
    </w:p>
    <w:p w:rsidR="008B1116" w:rsidRDefault="008B1116" w:rsidP="008B1116">
      <w:pPr>
        <w:pStyle w:val="a3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ab/>
        <w:t>2. Расчет исчисления потребности в имуществе для оснащения ГО, обеспечения рабочих (служащих) и населения производится в соответствии с требованиями Методических рекомендаций МЧС России 2006 года.</w:t>
      </w:r>
    </w:p>
    <w:p w:rsidR="008B1116" w:rsidRDefault="008B1116" w:rsidP="008B1116">
      <w:pPr>
        <w:pStyle w:val="a3"/>
        <w:ind w:left="0"/>
        <w:jc w:val="both"/>
        <w:rPr>
          <w:sz w:val="16"/>
          <w:szCs w:val="16"/>
        </w:rPr>
      </w:pPr>
    </w:p>
    <w:p w:rsidR="008B1116" w:rsidRDefault="008B1116" w:rsidP="008B1116">
      <w:pPr>
        <w:pStyle w:val="a3"/>
        <w:ind w:left="709"/>
        <w:jc w:val="center"/>
        <w:rPr>
          <w:sz w:val="28"/>
          <w:szCs w:val="28"/>
        </w:rPr>
      </w:pPr>
      <w:r>
        <w:rPr>
          <w:sz w:val="28"/>
          <w:szCs w:val="28"/>
        </w:rPr>
        <w:t>Контроль и ответственность за накопление, хранение, замену, освежение и использование имущества ГО</w:t>
      </w:r>
    </w:p>
    <w:p w:rsidR="008B1116" w:rsidRDefault="008B1116" w:rsidP="008B1116">
      <w:pPr>
        <w:pStyle w:val="a3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1. </w:t>
      </w:r>
      <w:proofErr w:type="gramStart"/>
      <w:r>
        <w:rPr>
          <w:sz w:val="28"/>
          <w:szCs w:val="28"/>
        </w:rPr>
        <w:t>Контроль за</w:t>
      </w:r>
      <w:proofErr w:type="gramEnd"/>
      <w:r>
        <w:rPr>
          <w:sz w:val="28"/>
          <w:szCs w:val="28"/>
        </w:rPr>
        <w:t xml:space="preserve"> накоплением, хранением, заменой, освежением и использованию по прямому назначению имущества ГО осуществляется:</w:t>
      </w:r>
    </w:p>
    <w:p w:rsidR="008B1116" w:rsidRDefault="008B1116" w:rsidP="008B1116">
      <w:pPr>
        <w:pStyle w:val="a3"/>
        <w:numPr>
          <w:ilvl w:val="0"/>
          <w:numId w:val="2"/>
        </w:numPr>
        <w:tabs>
          <w:tab w:val="left" w:pos="284"/>
        </w:tabs>
        <w:spacing w:after="0"/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>в мобилизационном резерве РФ;</w:t>
      </w:r>
    </w:p>
    <w:p w:rsidR="008B1116" w:rsidRDefault="008B1116" w:rsidP="008B1116">
      <w:pPr>
        <w:pStyle w:val="a3"/>
        <w:numPr>
          <w:ilvl w:val="0"/>
          <w:numId w:val="2"/>
        </w:numPr>
        <w:tabs>
          <w:tab w:val="left" w:pos="284"/>
        </w:tabs>
        <w:spacing w:after="0"/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>в запасе предприятий, организаций и учреждений – Министерством РФ по делам ГО, ЧС и ликвидации последствий стихийных бедствий и его подведомственными органами.</w:t>
      </w:r>
    </w:p>
    <w:p w:rsidR="008B1116" w:rsidRDefault="008B1116" w:rsidP="008B1116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  <w:lang w:val="ru-RU"/>
        </w:rPr>
        <w:t xml:space="preserve">2. </w:t>
      </w:r>
      <w:r>
        <w:rPr>
          <w:sz w:val="28"/>
          <w:szCs w:val="28"/>
        </w:rPr>
        <w:t>Ответственность за накопление, хранение, замену, освежение поддержание в состоянии готовности к использованию имущества ГО несут:</w:t>
      </w:r>
    </w:p>
    <w:p w:rsidR="008B1116" w:rsidRDefault="008B1116" w:rsidP="008B1116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- в мобилизационном резерве РФ;</w:t>
      </w:r>
    </w:p>
    <w:p w:rsidR="008B1116" w:rsidRDefault="008B1116" w:rsidP="008B1116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- в запасе предприятий, организаций и учреждений – их руководители.</w:t>
      </w:r>
    </w:p>
    <w:p w:rsidR="008B1116" w:rsidRDefault="008B1116" w:rsidP="008B1116">
      <w:pPr>
        <w:jc w:val="both"/>
        <w:rPr>
          <w:sz w:val="28"/>
          <w:szCs w:val="28"/>
        </w:rPr>
      </w:pPr>
    </w:p>
    <w:p w:rsidR="008B1116" w:rsidRDefault="008B1116" w:rsidP="008B1116">
      <w:pPr>
        <w:jc w:val="both"/>
        <w:rPr>
          <w:sz w:val="28"/>
          <w:szCs w:val="28"/>
        </w:rPr>
      </w:pPr>
    </w:p>
    <w:p w:rsidR="008B1116" w:rsidRDefault="008B1116" w:rsidP="008B1116">
      <w:pPr>
        <w:jc w:val="both"/>
        <w:rPr>
          <w:sz w:val="28"/>
          <w:szCs w:val="28"/>
        </w:rPr>
      </w:pPr>
    </w:p>
    <w:p w:rsidR="008B1116" w:rsidRDefault="008B1116" w:rsidP="008B1116"/>
    <w:p w:rsidR="00EC5BF1" w:rsidRDefault="00EC5BF1"/>
    <w:sectPr w:rsidR="00EC5BF1" w:rsidSect="00EC5BF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OpenSymbol">
    <w:altName w:val="Arial Unicode MS"/>
    <w:charset w:val="80"/>
    <w:family w:val="auto"/>
    <w:pitch w:val="default"/>
    <w:sig w:usb0="00000000" w:usb1="00000000" w:usb2="00000000" w:usb3="00000000" w:csb0="0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imes New Roman CYR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0000002"/>
    <w:multiLevelType w:val="singleLevel"/>
    <w:tmpl w:val="00000002"/>
    <w:name w:val="WW8Num2"/>
    <w:lvl w:ilvl="0"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ascii="OpenSymbol" w:hAnsi="OpenSymbol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B1116"/>
    <w:rsid w:val="008B1116"/>
    <w:rsid w:val="00EC5BF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B1116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r-Cyrl-CS" w:eastAsia="ar-SA"/>
    </w:rPr>
  </w:style>
  <w:style w:type="paragraph" w:styleId="1">
    <w:name w:val="heading 1"/>
    <w:basedOn w:val="a"/>
    <w:next w:val="a"/>
    <w:link w:val="10"/>
    <w:qFormat/>
    <w:rsid w:val="008B1116"/>
    <w:pPr>
      <w:keepNext/>
      <w:numPr>
        <w:numId w:val="2"/>
      </w:numPr>
      <w:spacing w:before="240" w:after="60"/>
      <w:outlineLvl w:val="0"/>
    </w:pPr>
    <w:rPr>
      <w:rFonts w:ascii="Arial" w:hAnsi="Arial" w:cs="Arial"/>
      <w:b/>
      <w:bCs/>
      <w:kern w:val="2"/>
      <w:sz w:val="32"/>
      <w:szCs w:val="32"/>
      <w:lang w:val="ru-RU"/>
    </w:rPr>
  </w:style>
  <w:style w:type="paragraph" w:styleId="2">
    <w:name w:val="heading 2"/>
    <w:basedOn w:val="a"/>
    <w:next w:val="a"/>
    <w:link w:val="20"/>
    <w:semiHidden/>
    <w:unhideWhenUsed/>
    <w:qFormat/>
    <w:rsid w:val="008B1116"/>
    <w:pPr>
      <w:keepNext/>
      <w:widowControl w:val="0"/>
      <w:numPr>
        <w:ilvl w:val="1"/>
        <w:numId w:val="2"/>
      </w:numPr>
      <w:shd w:val="clear" w:color="auto" w:fill="FFFFFF"/>
      <w:autoSpaceDE w:val="0"/>
      <w:spacing w:before="320"/>
      <w:jc w:val="center"/>
      <w:outlineLvl w:val="1"/>
    </w:pPr>
    <w:rPr>
      <w:b/>
      <w:bCs/>
      <w:color w:val="434343"/>
      <w:spacing w:val="-12"/>
      <w:sz w:val="28"/>
      <w:szCs w:val="28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8B1116"/>
    <w:rPr>
      <w:rFonts w:ascii="Arial" w:eastAsia="Times New Roman" w:hAnsi="Arial" w:cs="Arial"/>
      <w:b/>
      <w:bCs/>
      <w:kern w:val="2"/>
      <w:sz w:val="32"/>
      <w:szCs w:val="32"/>
      <w:lang w:eastAsia="ar-SA"/>
    </w:rPr>
  </w:style>
  <w:style w:type="character" w:customStyle="1" w:styleId="20">
    <w:name w:val="Заголовок 2 Знак"/>
    <w:basedOn w:val="a0"/>
    <w:link w:val="2"/>
    <w:semiHidden/>
    <w:rsid w:val="008B1116"/>
    <w:rPr>
      <w:rFonts w:ascii="Times New Roman" w:eastAsia="Times New Roman" w:hAnsi="Times New Roman" w:cs="Times New Roman"/>
      <w:b/>
      <w:bCs/>
      <w:color w:val="434343"/>
      <w:spacing w:val="-12"/>
      <w:sz w:val="28"/>
      <w:szCs w:val="28"/>
      <w:shd w:val="clear" w:color="auto" w:fill="FFFFFF"/>
      <w:lang w:eastAsia="ar-SA"/>
    </w:rPr>
  </w:style>
  <w:style w:type="paragraph" w:styleId="a3">
    <w:name w:val="Body Text Indent"/>
    <w:basedOn w:val="a"/>
    <w:link w:val="a4"/>
    <w:semiHidden/>
    <w:unhideWhenUsed/>
    <w:rsid w:val="008B1116"/>
    <w:pPr>
      <w:spacing w:after="120"/>
      <w:ind w:left="283"/>
    </w:pPr>
    <w:rPr>
      <w:lang w:val="ru-RU"/>
    </w:rPr>
  </w:style>
  <w:style w:type="character" w:customStyle="1" w:styleId="a4">
    <w:name w:val="Основной текст с отступом Знак"/>
    <w:basedOn w:val="a0"/>
    <w:link w:val="a3"/>
    <w:semiHidden/>
    <w:rsid w:val="008B1116"/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3443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1126</Words>
  <Characters>6422</Characters>
  <Application>Microsoft Office Word</Application>
  <DocSecurity>0</DocSecurity>
  <Lines>53</Lines>
  <Paragraphs>15</Paragraphs>
  <ScaleCrop>false</ScaleCrop>
  <Company>Microsoft</Company>
  <LinksUpToDate>false</LinksUpToDate>
  <CharactersWithSpaces>7533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</dc:creator>
  <cp:keywords/>
  <dc:description/>
  <cp:lastModifiedBy>Comp</cp:lastModifiedBy>
  <cp:revision>2</cp:revision>
  <dcterms:created xsi:type="dcterms:W3CDTF">2013-10-18T02:06:00Z</dcterms:created>
  <dcterms:modified xsi:type="dcterms:W3CDTF">2013-10-18T02:07:00Z</dcterms:modified>
</cp:coreProperties>
</file>