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12" w:rsidRDefault="001E0A12" w:rsidP="007924C9">
      <w:pPr>
        <w:pStyle w:val="ConsTitle"/>
        <w:widowControl/>
        <w:ind w:right="0"/>
        <w:jc w:val="center"/>
        <w:rPr>
          <w:sz w:val="24"/>
          <w:szCs w:val="24"/>
        </w:rPr>
      </w:pPr>
      <w:bookmarkStart w:id="0" w:name="_GoBack"/>
      <w:bookmarkEnd w:id="0"/>
    </w:p>
    <w:p w:rsidR="001E0A12" w:rsidRDefault="001E0A12" w:rsidP="007924C9">
      <w:pPr>
        <w:pStyle w:val="ConsTitle"/>
        <w:widowControl/>
        <w:ind w:right="0"/>
        <w:jc w:val="center"/>
        <w:rPr>
          <w:sz w:val="24"/>
          <w:szCs w:val="24"/>
        </w:rPr>
      </w:pPr>
    </w:p>
    <w:p w:rsidR="001E0A12" w:rsidRDefault="001E0A12" w:rsidP="007924C9">
      <w:pPr>
        <w:pStyle w:val="ConsTitle"/>
        <w:widowControl/>
        <w:ind w:right="0"/>
        <w:jc w:val="center"/>
        <w:rPr>
          <w:sz w:val="24"/>
          <w:szCs w:val="24"/>
        </w:rPr>
      </w:pPr>
    </w:p>
    <w:p w:rsidR="001E0A12" w:rsidRPr="001E0A12" w:rsidRDefault="001E0A12" w:rsidP="007924C9">
      <w:pPr>
        <w:pStyle w:val="ConsTitle"/>
        <w:widowControl/>
        <w:ind w:right="0"/>
        <w:jc w:val="center"/>
        <w:rPr>
          <w:b w:val="0"/>
          <w:sz w:val="24"/>
          <w:szCs w:val="24"/>
        </w:rPr>
      </w:pPr>
      <w:r w:rsidRPr="001E0A12">
        <w:rPr>
          <w:b w:val="0"/>
          <w:sz w:val="24"/>
          <w:szCs w:val="24"/>
        </w:rPr>
        <w:t xml:space="preserve">Администрация  </w:t>
      </w:r>
      <w:r w:rsidR="007924C9" w:rsidRPr="001E0A12">
        <w:rPr>
          <w:b w:val="0"/>
          <w:sz w:val="24"/>
          <w:szCs w:val="24"/>
        </w:rPr>
        <w:t xml:space="preserve">Козловского сельсовета </w:t>
      </w:r>
    </w:p>
    <w:p w:rsidR="007924C9" w:rsidRPr="001E0A12" w:rsidRDefault="007924C9" w:rsidP="007924C9">
      <w:pPr>
        <w:pStyle w:val="ConsTitle"/>
        <w:widowControl/>
        <w:ind w:right="0"/>
        <w:jc w:val="center"/>
        <w:rPr>
          <w:b w:val="0"/>
          <w:sz w:val="24"/>
          <w:szCs w:val="24"/>
        </w:rPr>
      </w:pPr>
      <w:proofErr w:type="spellStart"/>
      <w:r w:rsidRPr="001E0A12">
        <w:rPr>
          <w:b w:val="0"/>
          <w:sz w:val="24"/>
          <w:szCs w:val="24"/>
        </w:rPr>
        <w:t>Барабинского</w:t>
      </w:r>
      <w:proofErr w:type="spellEnd"/>
      <w:r w:rsidRPr="001E0A12">
        <w:rPr>
          <w:b w:val="0"/>
          <w:sz w:val="24"/>
          <w:szCs w:val="24"/>
        </w:rPr>
        <w:t xml:space="preserve"> района Новосибирской области</w:t>
      </w:r>
    </w:p>
    <w:p w:rsidR="001E0A12" w:rsidRPr="001E0A12" w:rsidRDefault="001E0A12" w:rsidP="007924C9">
      <w:pPr>
        <w:pStyle w:val="ConsTitle"/>
        <w:widowControl/>
        <w:ind w:right="0"/>
        <w:jc w:val="center"/>
        <w:rPr>
          <w:b w:val="0"/>
          <w:sz w:val="24"/>
          <w:szCs w:val="24"/>
        </w:rPr>
      </w:pPr>
    </w:p>
    <w:p w:rsidR="001E0A12" w:rsidRPr="001E0A12" w:rsidRDefault="001E0A12" w:rsidP="007924C9">
      <w:pPr>
        <w:pStyle w:val="ConsTitle"/>
        <w:widowControl/>
        <w:ind w:right="0"/>
        <w:jc w:val="center"/>
        <w:rPr>
          <w:b w:val="0"/>
          <w:sz w:val="24"/>
          <w:szCs w:val="24"/>
        </w:rPr>
      </w:pPr>
    </w:p>
    <w:p w:rsidR="001E0A12" w:rsidRPr="001E0A12" w:rsidRDefault="001E0A12" w:rsidP="007924C9">
      <w:pPr>
        <w:pStyle w:val="ConsTitle"/>
        <w:widowControl/>
        <w:ind w:right="0"/>
        <w:jc w:val="center"/>
        <w:rPr>
          <w:b w:val="0"/>
          <w:sz w:val="24"/>
          <w:szCs w:val="24"/>
        </w:rPr>
      </w:pPr>
      <w:r w:rsidRPr="001E0A12">
        <w:rPr>
          <w:b w:val="0"/>
          <w:sz w:val="24"/>
          <w:szCs w:val="24"/>
        </w:rPr>
        <w:t>ПОСТАНОВЛЕНИЕ</w:t>
      </w:r>
    </w:p>
    <w:p w:rsidR="007924C9" w:rsidRPr="001E0A12" w:rsidRDefault="007924C9" w:rsidP="007924C9">
      <w:pPr>
        <w:pStyle w:val="ConsTitle"/>
        <w:widowControl/>
        <w:ind w:right="0"/>
        <w:jc w:val="center"/>
        <w:rPr>
          <w:b w:val="0"/>
          <w:sz w:val="24"/>
          <w:szCs w:val="24"/>
        </w:rPr>
      </w:pPr>
    </w:p>
    <w:p w:rsidR="001E0A12" w:rsidRDefault="001E0A12" w:rsidP="001E0A12">
      <w:pPr>
        <w:pStyle w:val="ConsTitle"/>
        <w:widowControl/>
        <w:ind w:right="0"/>
        <w:rPr>
          <w:b w:val="0"/>
          <w:sz w:val="24"/>
          <w:szCs w:val="24"/>
        </w:rPr>
      </w:pPr>
      <w:r w:rsidRPr="001E0A12">
        <w:rPr>
          <w:b w:val="0"/>
          <w:sz w:val="24"/>
          <w:szCs w:val="24"/>
        </w:rPr>
        <w:t>о</w:t>
      </w:r>
      <w:r w:rsidR="007924C9" w:rsidRPr="001E0A12">
        <w:rPr>
          <w:b w:val="0"/>
          <w:sz w:val="24"/>
          <w:szCs w:val="24"/>
        </w:rPr>
        <w:t xml:space="preserve">т </w:t>
      </w:r>
      <w:r>
        <w:rPr>
          <w:b w:val="0"/>
          <w:sz w:val="24"/>
          <w:szCs w:val="24"/>
        </w:rPr>
        <w:t>05.04.</w:t>
      </w:r>
      <w:r w:rsidRPr="001E0A12">
        <w:rPr>
          <w:b w:val="0"/>
          <w:sz w:val="24"/>
          <w:szCs w:val="24"/>
        </w:rPr>
        <w:t xml:space="preserve">2013г                                                                           № </w:t>
      </w:r>
      <w:r>
        <w:rPr>
          <w:b w:val="0"/>
          <w:sz w:val="24"/>
          <w:szCs w:val="24"/>
        </w:rPr>
        <w:t xml:space="preserve">   18</w:t>
      </w:r>
    </w:p>
    <w:p w:rsidR="001E0A12" w:rsidRPr="001E0A12" w:rsidRDefault="001E0A12" w:rsidP="001E0A12">
      <w:pPr>
        <w:pStyle w:val="ConsTitle"/>
        <w:widowControl/>
        <w:ind w:right="0"/>
        <w:rPr>
          <w:b w:val="0"/>
          <w:sz w:val="24"/>
          <w:szCs w:val="24"/>
        </w:rPr>
      </w:pPr>
    </w:p>
    <w:p w:rsidR="007924C9" w:rsidRPr="001E0A12" w:rsidRDefault="004D067F" w:rsidP="004D067F">
      <w:pPr>
        <w:pStyle w:val="ConsTitle"/>
        <w:widowControl/>
        <w:ind w:right="0"/>
        <w:rPr>
          <w:b w:val="0"/>
          <w:sz w:val="24"/>
          <w:szCs w:val="24"/>
        </w:rPr>
      </w:pPr>
      <w:r>
        <w:rPr>
          <w:b w:val="0"/>
          <w:sz w:val="24"/>
          <w:szCs w:val="24"/>
        </w:rPr>
        <w:t xml:space="preserve">   </w:t>
      </w:r>
      <w:r w:rsidR="00E22CB6">
        <w:rPr>
          <w:b w:val="0"/>
          <w:sz w:val="24"/>
          <w:szCs w:val="24"/>
        </w:rPr>
        <w:t xml:space="preserve">                                           </w:t>
      </w:r>
      <w:r>
        <w:rPr>
          <w:b w:val="0"/>
          <w:sz w:val="24"/>
          <w:szCs w:val="24"/>
        </w:rPr>
        <w:t xml:space="preserve"> с</w:t>
      </w:r>
      <w:r w:rsidR="001E0A12">
        <w:rPr>
          <w:b w:val="0"/>
          <w:sz w:val="24"/>
          <w:szCs w:val="24"/>
        </w:rPr>
        <w:t xml:space="preserve">. </w:t>
      </w:r>
      <w:proofErr w:type="spellStart"/>
      <w:r w:rsidR="007924C9" w:rsidRPr="001E0A12">
        <w:rPr>
          <w:b w:val="0"/>
          <w:sz w:val="24"/>
          <w:szCs w:val="24"/>
        </w:rPr>
        <w:t>Новокозловское</w:t>
      </w:r>
      <w:proofErr w:type="spellEnd"/>
    </w:p>
    <w:p w:rsidR="007924C9" w:rsidRPr="001E0A12" w:rsidRDefault="007924C9" w:rsidP="007924C9">
      <w:pPr>
        <w:pStyle w:val="ConsTitle"/>
        <w:widowControl/>
        <w:ind w:right="0"/>
        <w:rPr>
          <w:b w:val="0"/>
        </w:rPr>
      </w:pPr>
    </w:p>
    <w:p w:rsidR="007924C9" w:rsidRPr="001E0A12" w:rsidRDefault="007924C9" w:rsidP="007924C9">
      <w:pPr>
        <w:pStyle w:val="ConsTitle"/>
        <w:widowControl/>
        <w:ind w:right="0"/>
        <w:rPr>
          <w:b w:val="0"/>
        </w:rPr>
      </w:pPr>
    </w:p>
    <w:p w:rsidR="007924C9" w:rsidRPr="001E0A12" w:rsidRDefault="007924C9" w:rsidP="007924C9">
      <w:pPr>
        <w:pStyle w:val="ConsTitle"/>
        <w:widowControl/>
        <w:ind w:right="0"/>
        <w:rPr>
          <w:b w:val="0"/>
        </w:rPr>
      </w:pPr>
    </w:p>
    <w:p w:rsidR="007924C9" w:rsidRDefault="007924C9" w:rsidP="007924C9">
      <w:pPr>
        <w:pStyle w:val="ConsNonformat"/>
        <w:widowControl/>
        <w:ind w:right="0"/>
      </w:pPr>
    </w:p>
    <w:p w:rsidR="007924C9" w:rsidRPr="001E0A12" w:rsidRDefault="007924C9" w:rsidP="007924C9">
      <w:pPr>
        <w:pStyle w:val="ConsNonformat"/>
        <w:widowControl/>
        <w:ind w:right="0"/>
        <w:rPr>
          <w:b/>
          <w:sz w:val="28"/>
          <w:szCs w:val="28"/>
        </w:rPr>
      </w:pPr>
      <w:r w:rsidRPr="001E0A12">
        <w:rPr>
          <w:b/>
          <w:sz w:val="28"/>
          <w:szCs w:val="28"/>
        </w:rPr>
        <w:t xml:space="preserve">Об утверждении </w:t>
      </w:r>
      <w:r w:rsidR="007C7FAE">
        <w:rPr>
          <w:b/>
          <w:sz w:val="28"/>
          <w:szCs w:val="28"/>
        </w:rPr>
        <w:t>программы</w:t>
      </w:r>
      <w:r w:rsidR="00AD7EEB">
        <w:rPr>
          <w:b/>
          <w:sz w:val="28"/>
          <w:szCs w:val="28"/>
        </w:rPr>
        <w:t xml:space="preserve">  </w:t>
      </w:r>
      <w:r w:rsidR="002679B6">
        <w:rPr>
          <w:b/>
          <w:sz w:val="28"/>
          <w:szCs w:val="28"/>
        </w:rPr>
        <w:t>«П</w:t>
      </w:r>
      <w:r w:rsidRPr="001E0A12">
        <w:rPr>
          <w:b/>
          <w:sz w:val="28"/>
          <w:szCs w:val="28"/>
        </w:rPr>
        <w:t>рофилактик</w:t>
      </w:r>
      <w:r w:rsidR="002679B6">
        <w:rPr>
          <w:b/>
          <w:sz w:val="28"/>
          <w:szCs w:val="28"/>
        </w:rPr>
        <w:t>а</w:t>
      </w:r>
      <w:r w:rsidRPr="001E0A12">
        <w:rPr>
          <w:b/>
          <w:sz w:val="28"/>
          <w:szCs w:val="28"/>
        </w:rPr>
        <w:t xml:space="preserve"> наркомании среди подростков</w:t>
      </w:r>
      <w:r w:rsidR="001E0A12" w:rsidRPr="001E0A12">
        <w:rPr>
          <w:b/>
          <w:sz w:val="28"/>
          <w:szCs w:val="28"/>
        </w:rPr>
        <w:t xml:space="preserve"> и</w:t>
      </w:r>
      <w:r w:rsidRPr="001E0A12">
        <w:rPr>
          <w:b/>
          <w:sz w:val="28"/>
          <w:szCs w:val="28"/>
        </w:rPr>
        <w:t xml:space="preserve"> молодежи на территории</w:t>
      </w:r>
      <w:r w:rsidR="00AD7EEB">
        <w:rPr>
          <w:b/>
          <w:sz w:val="28"/>
          <w:szCs w:val="28"/>
        </w:rPr>
        <w:t xml:space="preserve">  </w:t>
      </w:r>
      <w:proofErr w:type="spellStart"/>
      <w:r w:rsidR="00AD7EEB">
        <w:rPr>
          <w:b/>
          <w:sz w:val="28"/>
          <w:szCs w:val="28"/>
        </w:rPr>
        <w:t>К</w:t>
      </w:r>
      <w:r w:rsidRPr="001E0A12">
        <w:rPr>
          <w:b/>
          <w:sz w:val="28"/>
          <w:szCs w:val="28"/>
        </w:rPr>
        <w:t>озловскогосельсовета</w:t>
      </w:r>
      <w:proofErr w:type="spellEnd"/>
      <w:r w:rsidRPr="001E0A12">
        <w:rPr>
          <w:b/>
          <w:sz w:val="28"/>
          <w:szCs w:val="28"/>
        </w:rPr>
        <w:t xml:space="preserve"> </w:t>
      </w:r>
      <w:proofErr w:type="spellStart"/>
      <w:r w:rsidR="001E0A12">
        <w:rPr>
          <w:b/>
          <w:sz w:val="28"/>
          <w:szCs w:val="28"/>
        </w:rPr>
        <w:t>Барабинского</w:t>
      </w:r>
      <w:proofErr w:type="spellEnd"/>
      <w:r w:rsidR="001E0A12">
        <w:rPr>
          <w:b/>
          <w:sz w:val="28"/>
          <w:szCs w:val="28"/>
        </w:rPr>
        <w:t xml:space="preserve"> района </w:t>
      </w:r>
      <w:r w:rsidR="007C7FAE">
        <w:rPr>
          <w:b/>
          <w:sz w:val="28"/>
          <w:szCs w:val="28"/>
        </w:rPr>
        <w:t>Н</w:t>
      </w:r>
      <w:r w:rsidR="001E0A12">
        <w:rPr>
          <w:b/>
          <w:sz w:val="28"/>
          <w:szCs w:val="28"/>
        </w:rPr>
        <w:t>овосибирской области</w:t>
      </w:r>
      <w:r w:rsidR="00AD7EEB">
        <w:rPr>
          <w:b/>
          <w:sz w:val="28"/>
          <w:szCs w:val="28"/>
        </w:rPr>
        <w:t xml:space="preserve"> </w:t>
      </w:r>
      <w:r w:rsidR="001E0A12" w:rsidRPr="001E0A12">
        <w:rPr>
          <w:b/>
          <w:sz w:val="28"/>
          <w:szCs w:val="28"/>
        </w:rPr>
        <w:t>на 2013-2015г</w:t>
      </w:r>
      <w:r w:rsidR="001E0A12">
        <w:rPr>
          <w:b/>
          <w:sz w:val="28"/>
          <w:szCs w:val="28"/>
        </w:rPr>
        <w:t>ода</w:t>
      </w:r>
      <w:r w:rsidR="002679B6">
        <w:rPr>
          <w:b/>
          <w:sz w:val="28"/>
          <w:szCs w:val="28"/>
        </w:rPr>
        <w:t>».</w:t>
      </w:r>
    </w:p>
    <w:p w:rsidR="007924C9" w:rsidRDefault="007924C9" w:rsidP="007924C9">
      <w:pPr>
        <w:pStyle w:val="ConsNonformat"/>
        <w:widowControl/>
        <w:ind w:right="0"/>
        <w:rPr>
          <w:sz w:val="24"/>
          <w:szCs w:val="24"/>
        </w:rPr>
      </w:pPr>
    </w:p>
    <w:p w:rsidR="007924C9" w:rsidRDefault="007924C9" w:rsidP="007924C9">
      <w:pPr>
        <w:pStyle w:val="ConsNormal"/>
        <w:widowControl/>
        <w:ind w:right="0" w:firstLine="540"/>
        <w:jc w:val="both"/>
        <w:rPr>
          <w:sz w:val="24"/>
          <w:szCs w:val="24"/>
        </w:rPr>
      </w:pPr>
      <w:r>
        <w:rPr>
          <w:sz w:val="24"/>
          <w:szCs w:val="24"/>
        </w:rPr>
        <w:t>В целях противодействия распространению и употреблению наркотических и токсических веще</w:t>
      </w:r>
      <w:proofErr w:type="gramStart"/>
      <w:r>
        <w:rPr>
          <w:sz w:val="24"/>
          <w:szCs w:val="24"/>
        </w:rPr>
        <w:t>ств ср</w:t>
      </w:r>
      <w:proofErr w:type="gramEnd"/>
      <w:r>
        <w:rPr>
          <w:sz w:val="24"/>
          <w:szCs w:val="24"/>
        </w:rPr>
        <w:t>еди подростков и молодежи, руководствуясь статьей 6 Федерального закона "Об общих принципах организации местного самоуправления в Российской Федерации", постановляю:</w:t>
      </w:r>
    </w:p>
    <w:p w:rsidR="00276F49" w:rsidRDefault="007924C9" w:rsidP="007924C9">
      <w:pPr>
        <w:pStyle w:val="ConsNormal"/>
        <w:widowControl/>
        <w:numPr>
          <w:ilvl w:val="0"/>
          <w:numId w:val="1"/>
        </w:numPr>
        <w:ind w:left="540" w:right="0" w:firstLine="0"/>
        <w:jc w:val="both"/>
        <w:rPr>
          <w:sz w:val="24"/>
          <w:szCs w:val="24"/>
        </w:rPr>
      </w:pPr>
      <w:r w:rsidRPr="001E0A12">
        <w:rPr>
          <w:sz w:val="24"/>
          <w:szCs w:val="24"/>
        </w:rPr>
        <w:t xml:space="preserve">Утвердить </w:t>
      </w:r>
      <w:r w:rsidR="002679B6">
        <w:rPr>
          <w:sz w:val="24"/>
          <w:szCs w:val="24"/>
        </w:rPr>
        <w:t>программу «П</w:t>
      </w:r>
      <w:r w:rsidRPr="001E0A12">
        <w:rPr>
          <w:sz w:val="24"/>
          <w:szCs w:val="24"/>
        </w:rPr>
        <w:t xml:space="preserve">рофилактике наркомании среди подростков и молодежи  на территории  Козловского сельсовета </w:t>
      </w:r>
      <w:proofErr w:type="spellStart"/>
      <w:r w:rsidR="00257101">
        <w:rPr>
          <w:sz w:val="24"/>
          <w:szCs w:val="24"/>
        </w:rPr>
        <w:t>Барабинского</w:t>
      </w:r>
      <w:proofErr w:type="spellEnd"/>
      <w:r w:rsidR="00257101">
        <w:rPr>
          <w:sz w:val="24"/>
          <w:szCs w:val="24"/>
        </w:rPr>
        <w:t xml:space="preserve"> района </w:t>
      </w:r>
      <w:r w:rsidR="00F844CC">
        <w:rPr>
          <w:sz w:val="24"/>
          <w:szCs w:val="24"/>
        </w:rPr>
        <w:t>Н</w:t>
      </w:r>
      <w:r w:rsidR="00257101">
        <w:rPr>
          <w:sz w:val="24"/>
          <w:szCs w:val="24"/>
        </w:rPr>
        <w:t xml:space="preserve">овосибирской области </w:t>
      </w:r>
      <w:r w:rsidRPr="001E0A12">
        <w:rPr>
          <w:sz w:val="24"/>
          <w:szCs w:val="24"/>
        </w:rPr>
        <w:t>на 20</w:t>
      </w:r>
      <w:r w:rsidR="001E0A12" w:rsidRPr="001E0A12">
        <w:rPr>
          <w:sz w:val="24"/>
          <w:szCs w:val="24"/>
        </w:rPr>
        <w:t>13-2015</w:t>
      </w:r>
      <w:r w:rsidR="001E0A12">
        <w:rPr>
          <w:sz w:val="24"/>
          <w:szCs w:val="24"/>
        </w:rPr>
        <w:t xml:space="preserve"> года</w:t>
      </w:r>
    </w:p>
    <w:p w:rsidR="007924C9" w:rsidRPr="001E0A12" w:rsidRDefault="007924C9" w:rsidP="00276F49">
      <w:pPr>
        <w:pStyle w:val="ConsNormal"/>
        <w:widowControl/>
        <w:ind w:left="540" w:right="0" w:firstLine="0"/>
        <w:jc w:val="both"/>
        <w:rPr>
          <w:sz w:val="24"/>
          <w:szCs w:val="24"/>
        </w:rPr>
      </w:pPr>
      <w:r w:rsidRPr="001E0A12">
        <w:rPr>
          <w:sz w:val="24"/>
          <w:szCs w:val="24"/>
        </w:rPr>
        <w:t xml:space="preserve">      ( Приложение </w:t>
      </w:r>
      <w:r w:rsidR="001E0A12" w:rsidRPr="001E0A12">
        <w:rPr>
          <w:sz w:val="24"/>
          <w:szCs w:val="24"/>
        </w:rPr>
        <w:t>№</w:t>
      </w:r>
      <w:r w:rsidRPr="001E0A12">
        <w:rPr>
          <w:sz w:val="24"/>
          <w:szCs w:val="24"/>
        </w:rPr>
        <w:t xml:space="preserve"> 1</w:t>
      </w:r>
      <w:proofErr w:type="gramStart"/>
      <w:r w:rsidRPr="001E0A12">
        <w:rPr>
          <w:sz w:val="24"/>
          <w:szCs w:val="24"/>
        </w:rPr>
        <w:t xml:space="preserve"> )</w:t>
      </w:r>
      <w:proofErr w:type="gramEnd"/>
    </w:p>
    <w:p w:rsidR="007924C9" w:rsidRDefault="007924C9" w:rsidP="007924C9">
      <w:pPr>
        <w:pStyle w:val="ConsNormal"/>
        <w:widowControl/>
        <w:ind w:right="0" w:firstLine="540"/>
        <w:jc w:val="both"/>
        <w:rPr>
          <w:sz w:val="24"/>
          <w:szCs w:val="24"/>
        </w:rPr>
      </w:pPr>
      <w:r>
        <w:rPr>
          <w:sz w:val="24"/>
          <w:szCs w:val="24"/>
        </w:rPr>
        <w:t xml:space="preserve">2. Руководителям клубов, школ, специалисту по делам молодежи, </w:t>
      </w:r>
      <w:proofErr w:type="spellStart"/>
      <w:r>
        <w:rPr>
          <w:sz w:val="24"/>
          <w:szCs w:val="24"/>
        </w:rPr>
        <w:t>ФАПам</w:t>
      </w:r>
      <w:proofErr w:type="spellEnd"/>
      <w:r>
        <w:rPr>
          <w:sz w:val="24"/>
          <w:szCs w:val="24"/>
        </w:rPr>
        <w:t xml:space="preserve">, </w:t>
      </w:r>
      <w:proofErr w:type="spellStart"/>
      <w:r>
        <w:rPr>
          <w:sz w:val="24"/>
          <w:szCs w:val="24"/>
        </w:rPr>
        <w:t>уч</w:t>
      </w:r>
      <w:proofErr w:type="spellEnd"/>
      <w:r>
        <w:rPr>
          <w:sz w:val="24"/>
          <w:szCs w:val="24"/>
        </w:rPr>
        <w:t>. инспектору, считать важнейшей социальной задачей профилактику наркомании и токсикомании среди подростков и молодежи.</w:t>
      </w:r>
    </w:p>
    <w:p w:rsidR="007924C9" w:rsidRDefault="00F844CC" w:rsidP="007924C9">
      <w:pPr>
        <w:pStyle w:val="ConsNormal"/>
        <w:widowControl/>
        <w:ind w:right="0" w:firstLine="540"/>
        <w:jc w:val="both"/>
        <w:rPr>
          <w:sz w:val="24"/>
          <w:szCs w:val="24"/>
        </w:rPr>
      </w:pPr>
      <w:r>
        <w:rPr>
          <w:sz w:val="24"/>
          <w:szCs w:val="24"/>
        </w:rPr>
        <w:t>3</w:t>
      </w:r>
      <w:r w:rsidR="00AD7EEB">
        <w:rPr>
          <w:sz w:val="24"/>
          <w:szCs w:val="24"/>
        </w:rPr>
        <w:t xml:space="preserve">. Ответственность по  </w:t>
      </w:r>
      <w:proofErr w:type="gramStart"/>
      <w:r w:rsidR="00AD7EEB">
        <w:rPr>
          <w:sz w:val="24"/>
          <w:szCs w:val="24"/>
        </w:rPr>
        <w:t>контролю за</w:t>
      </w:r>
      <w:proofErr w:type="gramEnd"/>
      <w:r w:rsidR="00AD7EEB">
        <w:rPr>
          <w:sz w:val="24"/>
          <w:szCs w:val="24"/>
        </w:rPr>
        <w:t xml:space="preserve"> исполнением мероприятий по программе </w:t>
      </w:r>
      <w:r w:rsidR="007924C9">
        <w:rPr>
          <w:sz w:val="24"/>
          <w:szCs w:val="24"/>
        </w:rPr>
        <w:t xml:space="preserve">  возложить  на специалиста администрации  Козловского сельсовета </w:t>
      </w:r>
      <w:proofErr w:type="spellStart"/>
      <w:r w:rsidR="004D067F">
        <w:rPr>
          <w:sz w:val="24"/>
          <w:szCs w:val="24"/>
        </w:rPr>
        <w:t>Барабинского</w:t>
      </w:r>
      <w:proofErr w:type="spellEnd"/>
      <w:r w:rsidR="004D067F">
        <w:rPr>
          <w:sz w:val="24"/>
          <w:szCs w:val="24"/>
        </w:rPr>
        <w:t xml:space="preserve"> района </w:t>
      </w:r>
      <w:r w:rsidR="00257101">
        <w:rPr>
          <w:sz w:val="24"/>
          <w:szCs w:val="24"/>
        </w:rPr>
        <w:t>Н</w:t>
      </w:r>
      <w:r w:rsidR="004D067F">
        <w:rPr>
          <w:sz w:val="24"/>
          <w:szCs w:val="24"/>
        </w:rPr>
        <w:t xml:space="preserve">овосибирской области </w:t>
      </w:r>
      <w:r w:rsidR="007924C9">
        <w:rPr>
          <w:sz w:val="24"/>
          <w:szCs w:val="24"/>
        </w:rPr>
        <w:t>Петрову Г.И.</w:t>
      </w:r>
    </w:p>
    <w:p w:rsidR="00F844CC" w:rsidRDefault="00F844CC" w:rsidP="00F844CC">
      <w:pPr>
        <w:pStyle w:val="ConsNormal"/>
        <w:widowControl/>
        <w:ind w:right="0" w:firstLine="540"/>
        <w:jc w:val="both"/>
        <w:rPr>
          <w:sz w:val="24"/>
          <w:szCs w:val="24"/>
        </w:rPr>
      </w:pPr>
      <w:r>
        <w:rPr>
          <w:sz w:val="24"/>
          <w:szCs w:val="24"/>
        </w:rPr>
        <w:t>4 Настоящее постановление опубликовать в газете «Вестник Козловского сельсовета</w:t>
      </w:r>
    </w:p>
    <w:p w:rsidR="00F844CC" w:rsidRDefault="00F844CC" w:rsidP="00F844CC">
      <w:pPr>
        <w:pStyle w:val="ConsNormal"/>
        <w:widowControl/>
        <w:ind w:right="0" w:firstLine="540"/>
        <w:jc w:val="both"/>
        <w:rPr>
          <w:sz w:val="24"/>
          <w:szCs w:val="24"/>
        </w:rPr>
      </w:pPr>
    </w:p>
    <w:p w:rsidR="007924C9" w:rsidRDefault="007924C9" w:rsidP="007924C9">
      <w:pPr>
        <w:pStyle w:val="ConsNormal"/>
        <w:widowControl/>
        <w:ind w:right="0" w:firstLine="540"/>
        <w:jc w:val="both"/>
        <w:rPr>
          <w:sz w:val="24"/>
          <w:szCs w:val="24"/>
        </w:rPr>
      </w:pPr>
    </w:p>
    <w:p w:rsidR="007924C9" w:rsidRDefault="007924C9" w:rsidP="007924C9">
      <w:pPr>
        <w:pStyle w:val="ConsNormal"/>
        <w:widowControl/>
        <w:ind w:right="0" w:firstLine="540"/>
        <w:jc w:val="both"/>
        <w:rPr>
          <w:sz w:val="24"/>
          <w:szCs w:val="24"/>
        </w:rPr>
      </w:pPr>
    </w:p>
    <w:p w:rsidR="007924C9" w:rsidRDefault="007924C9" w:rsidP="007924C9">
      <w:pPr>
        <w:pStyle w:val="ConsNormal"/>
        <w:widowControl/>
        <w:ind w:right="0" w:firstLine="540"/>
        <w:jc w:val="both"/>
        <w:rPr>
          <w:sz w:val="24"/>
          <w:szCs w:val="24"/>
        </w:rPr>
      </w:pPr>
    </w:p>
    <w:p w:rsidR="007924C9" w:rsidRDefault="007924C9" w:rsidP="007924C9">
      <w:pPr>
        <w:pStyle w:val="ConsNormal"/>
        <w:widowControl/>
        <w:ind w:right="0" w:firstLine="540"/>
        <w:jc w:val="both"/>
        <w:rPr>
          <w:sz w:val="24"/>
          <w:szCs w:val="24"/>
        </w:rPr>
      </w:pPr>
    </w:p>
    <w:p w:rsidR="004D067F" w:rsidRDefault="007924C9" w:rsidP="004D067F">
      <w:pPr>
        <w:pStyle w:val="ConsNormal"/>
        <w:widowControl/>
        <w:ind w:right="0" w:firstLine="0"/>
        <w:jc w:val="both"/>
        <w:rPr>
          <w:sz w:val="24"/>
          <w:szCs w:val="24"/>
        </w:rPr>
      </w:pPr>
      <w:r>
        <w:rPr>
          <w:sz w:val="24"/>
          <w:szCs w:val="24"/>
        </w:rPr>
        <w:t xml:space="preserve">Глава  Козловского сельсовета     </w:t>
      </w:r>
    </w:p>
    <w:p w:rsidR="004D067F" w:rsidRDefault="004D067F" w:rsidP="004D067F">
      <w:pPr>
        <w:pStyle w:val="ConsNormal"/>
        <w:widowControl/>
        <w:ind w:right="0" w:firstLine="0"/>
        <w:jc w:val="both"/>
        <w:rPr>
          <w:sz w:val="24"/>
          <w:szCs w:val="24"/>
        </w:rPr>
      </w:pPr>
      <w:proofErr w:type="spellStart"/>
      <w:r>
        <w:rPr>
          <w:sz w:val="24"/>
          <w:szCs w:val="24"/>
        </w:rPr>
        <w:t>Барабинского</w:t>
      </w:r>
      <w:proofErr w:type="spellEnd"/>
      <w:r>
        <w:rPr>
          <w:sz w:val="24"/>
          <w:szCs w:val="24"/>
        </w:rPr>
        <w:t xml:space="preserve"> района </w:t>
      </w:r>
    </w:p>
    <w:p w:rsidR="007924C9" w:rsidRDefault="004D067F" w:rsidP="004D067F">
      <w:pPr>
        <w:pStyle w:val="ConsNormal"/>
        <w:widowControl/>
        <w:ind w:right="0" w:firstLine="0"/>
        <w:jc w:val="both"/>
        <w:rPr>
          <w:sz w:val="24"/>
          <w:szCs w:val="24"/>
        </w:rPr>
      </w:pPr>
      <w:r>
        <w:rPr>
          <w:sz w:val="24"/>
          <w:szCs w:val="24"/>
        </w:rPr>
        <w:t>Новосибирской области</w:t>
      </w:r>
      <w:r w:rsidR="007924C9">
        <w:rPr>
          <w:sz w:val="24"/>
          <w:szCs w:val="24"/>
        </w:rPr>
        <w:t xml:space="preserve">                 </w:t>
      </w:r>
      <w:r w:rsidR="00AD7EEB">
        <w:rPr>
          <w:sz w:val="24"/>
          <w:szCs w:val="24"/>
        </w:rPr>
        <w:t xml:space="preserve">                                      </w:t>
      </w:r>
      <w:r w:rsidR="007924C9">
        <w:rPr>
          <w:sz w:val="24"/>
          <w:szCs w:val="24"/>
        </w:rPr>
        <w:t xml:space="preserve">    В.М.Перескоков</w:t>
      </w:r>
    </w:p>
    <w:p w:rsidR="007924C9" w:rsidRDefault="007924C9" w:rsidP="007924C9">
      <w:pPr>
        <w:pStyle w:val="ConsNonformat"/>
        <w:widowControl/>
        <w:ind w:right="0"/>
        <w:rPr>
          <w:sz w:val="24"/>
          <w:szCs w:val="24"/>
        </w:rPr>
      </w:pPr>
    </w:p>
    <w:p w:rsidR="007924C9" w:rsidRDefault="007924C9" w:rsidP="007924C9">
      <w:pPr>
        <w:pStyle w:val="ConsNonformat"/>
        <w:widowControl/>
        <w:ind w:right="0"/>
        <w:jc w:val="right"/>
        <w:rPr>
          <w:sz w:val="24"/>
          <w:szCs w:val="24"/>
        </w:rPr>
      </w:pPr>
    </w:p>
    <w:p w:rsidR="007924C9" w:rsidRDefault="007924C9" w:rsidP="007924C9">
      <w:pPr>
        <w:pStyle w:val="ConsNonformat"/>
        <w:widowControl/>
        <w:ind w:right="0"/>
        <w:jc w:val="right"/>
        <w:rPr>
          <w:sz w:val="24"/>
          <w:szCs w:val="24"/>
        </w:rPr>
      </w:pPr>
    </w:p>
    <w:p w:rsidR="007924C9" w:rsidRDefault="007924C9" w:rsidP="007924C9">
      <w:pPr>
        <w:pStyle w:val="ConsNonformat"/>
        <w:widowControl/>
        <w:ind w:right="0"/>
        <w:jc w:val="right"/>
        <w:rPr>
          <w:sz w:val="24"/>
          <w:szCs w:val="24"/>
        </w:rPr>
      </w:pPr>
    </w:p>
    <w:p w:rsidR="007924C9" w:rsidRDefault="007924C9" w:rsidP="007924C9">
      <w:pPr>
        <w:pStyle w:val="ConsNonformat"/>
        <w:widowControl/>
        <w:ind w:right="0"/>
        <w:jc w:val="right"/>
        <w:rPr>
          <w:sz w:val="24"/>
          <w:szCs w:val="24"/>
        </w:rPr>
      </w:pPr>
    </w:p>
    <w:p w:rsidR="007924C9" w:rsidRDefault="007924C9" w:rsidP="007924C9">
      <w:pPr>
        <w:pStyle w:val="ConsNonformat"/>
        <w:widowControl/>
        <w:ind w:right="0"/>
        <w:jc w:val="right"/>
        <w:rPr>
          <w:sz w:val="24"/>
          <w:szCs w:val="24"/>
        </w:rPr>
      </w:pPr>
    </w:p>
    <w:p w:rsidR="007924C9" w:rsidRDefault="007924C9" w:rsidP="007924C9">
      <w:pPr>
        <w:pStyle w:val="ConsNonformat"/>
        <w:widowControl/>
        <w:ind w:right="0"/>
        <w:jc w:val="right"/>
        <w:rPr>
          <w:sz w:val="22"/>
          <w:szCs w:val="22"/>
        </w:rPr>
      </w:pPr>
    </w:p>
    <w:p w:rsidR="007924C9" w:rsidRDefault="007924C9" w:rsidP="007924C9">
      <w:pPr>
        <w:pStyle w:val="ConsNonformat"/>
        <w:widowControl/>
        <w:ind w:right="0"/>
        <w:jc w:val="right"/>
        <w:rPr>
          <w:sz w:val="22"/>
          <w:szCs w:val="22"/>
        </w:rPr>
      </w:pPr>
    </w:p>
    <w:p w:rsidR="00276F49" w:rsidRDefault="00276F49" w:rsidP="007924C9">
      <w:pPr>
        <w:pStyle w:val="ConsNonformat"/>
        <w:widowControl/>
        <w:ind w:right="0"/>
        <w:jc w:val="right"/>
        <w:rPr>
          <w:sz w:val="22"/>
          <w:szCs w:val="22"/>
        </w:rPr>
      </w:pPr>
    </w:p>
    <w:p w:rsidR="00276F49" w:rsidRDefault="00276F49" w:rsidP="007924C9">
      <w:pPr>
        <w:pStyle w:val="ConsNonformat"/>
        <w:widowControl/>
        <w:ind w:right="0"/>
        <w:jc w:val="right"/>
        <w:rPr>
          <w:sz w:val="22"/>
          <w:szCs w:val="22"/>
        </w:rPr>
      </w:pPr>
    </w:p>
    <w:p w:rsidR="00276F49" w:rsidRDefault="00276F49" w:rsidP="007924C9">
      <w:pPr>
        <w:pStyle w:val="ConsNonformat"/>
        <w:widowControl/>
        <w:ind w:right="0"/>
        <w:jc w:val="right"/>
        <w:rPr>
          <w:sz w:val="22"/>
          <w:szCs w:val="22"/>
        </w:rPr>
      </w:pPr>
    </w:p>
    <w:p w:rsidR="007924C9" w:rsidRDefault="007924C9" w:rsidP="007924C9">
      <w:pPr>
        <w:pStyle w:val="ConsNonformat"/>
        <w:widowControl/>
        <w:ind w:right="0"/>
        <w:jc w:val="right"/>
        <w:rPr>
          <w:sz w:val="22"/>
          <w:szCs w:val="22"/>
        </w:rPr>
      </w:pPr>
    </w:p>
    <w:p w:rsidR="007924C9" w:rsidRDefault="007924C9" w:rsidP="007924C9">
      <w:pPr>
        <w:pStyle w:val="ConsNonformat"/>
        <w:widowControl/>
        <w:ind w:right="0"/>
        <w:jc w:val="right"/>
        <w:rPr>
          <w:sz w:val="22"/>
          <w:szCs w:val="22"/>
        </w:rPr>
      </w:pPr>
    </w:p>
    <w:p w:rsidR="007924C9" w:rsidRPr="007C7FAE" w:rsidRDefault="007924C9" w:rsidP="007924C9">
      <w:pPr>
        <w:pStyle w:val="ConsNormal"/>
        <w:widowControl/>
        <w:ind w:right="0" w:firstLine="0"/>
        <w:jc w:val="right"/>
      </w:pPr>
      <w:r w:rsidRPr="007C7FAE">
        <w:t xml:space="preserve">Приложение </w:t>
      </w:r>
      <w:r w:rsidR="004D067F" w:rsidRPr="007C7FAE">
        <w:t xml:space="preserve">№ </w:t>
      </w:r>
      <w:r w:rsidRPr="007C7FAE">
        <w:t>1</w:t>
      </w:r>
    </w:p>
    <w:p w:rsidR="004D067F" w:rsidRPr="007C7FAE" w:rsidRDefault="004D067F" w:rsidP="007924C9">
      <w:pPr>
        <w:pStyle w:val="ConsNormal"/>
        <w:widowControl/>
        <w:ind w:right="0" w:firstLine="0"/>
        <w:jc w:val="right"/>
      </w:pPr>
      <w:r w:rsidRPr="007C7FAE">
        <w:t xml:space="preserve">к </w:t>
      </w:r>
      <w:r w:rsidR="007924C9" w:rsidRPr="007C7FAE">
        <w:t>Постановлени</w:t>
      </w:r>
      <w:r w:rsidRPr="007C7FAE">
        <w:t xml:space="preserve">ю администрации </w:t>
      </w:r>
    </w:p>
    <w:p w:rsidR="004D067F" w:rsidRPr="007C7FAE" w:rsidRDefault="004D067F" w:rsidP="007924C9">
      <w:pPr>
        <w:pStyle w:val="ConsNormal"/>
        <w:widowControl/>
        <w:ind w:right="0" w:firstLine="0"/>
        <w:jc w:val="right"/>
      </w:pPr>
      <w:r w:rsidRPr="007C7FAE">
        <w:t xml:space="preserve">Козловского сельсовета </w:t>
      </w:r>
    </w:p>
    <w:p w:rsidR="004D067F" w:rsidRPr="007C7FAE" w:rsidRDefault="007C7FAE" w:rsidP="007C7FAE">
      <w:pPr>
        <w:pStyle w:val="ConsNormal"/>
        <w:widowControl/>
        <w:ind w:right="0" w:firstLine="0"/>
        <w:jc w:val="center"/>
      </w:pPr>
      <w:proofErr w:type="spellStart"/>
      <w:r>
        <w:t>Б</w:t>
      </w:r>
      <w:r w:rsidR="004D067F" w:rsidRPr="007C7FAE">
        <w:t>арабинского</w:t>
      </w:r>
      <w:proofErr w:type="spellEnd"/>
      <w:r w:rsidR="004D067F" w:rsidRPr="007C7FAE">
        <w:t xml:space="preserve"> района</w:t>
      </w:r>
    </w:p>
    <w:p w:rsidR="004D067F" w:rsidRPr="007C7FAE" w:rsidRDefault="004D067F" w:rsidP="007924C9">
      <w:pPr>
        <w:pStyle w:val="ConsNormal"/>
        <w:widowControl/>
        <w:ind w:right="0" w:firstLine="0"/>
        <w:jc w:val="right"/>
      </w:pPr>
      <w:r w:rsidRPr="007C7FAE">
        <w:t xml:space="preserve"> Новосибирской области</w:t>
      </w:r>
    </w:p>
    <w:p w:rsidR="007924C9" w:rsidRPr="007C7FAE" w:rsidRDefault="007924C9" w:rsidP="004D067F">
      <w:pPr>
        <w:pStyle w:val="ConsNormal"/>
        <w:widowControl/>
        <w:ind w:right="0" w:firstLine="0"/>
        <w:jc w:val="center"/>
      </w:pPr>
      <w:r w:rsidRPr="007C7FAE">
        <w:t xml:space="preserve">№ </w:t>
      </w:r>
      <w:r w:rsidR="004D067F" w:rsidRPr="007C7FAE">
        <w:t>18    о</w:t>
      </w:r>
      <w:r w:rsidRPr="007C7FAE">
        <w:t>т 0</w:t>
      </w:r>
      <w:r w:rsidR="004D067F" w:rsidRPr="007C7FAE">
        <w:t>5.04.2013</w:t>
      </w:r>
    </w:p>
    <w:p w:rsidR="007924C9" w:rsidRPr="007C7FAE" w:rsidRDefault="007924C9" w:rsidP="007924C9">
      <w:pPr>
        <w:pStyle w:val="ConsNonformat"/>
        <w:widowControl/>
        <w:ind w:right="0"/>
      </w:pPr>
    </w:p>
    <w:p w:rsidR="00F95CE4" w:rsidRDefault="00F95CE4" w:rsidP="00276F49">
      <w:pPr>
        <w:pStyle w:val="ConsTitle"/>
        <w:widowControl/>
        <w:ind w:right="0"/>
        <w:rPr>
          <w:sz w:val="24"/>
          <w:szCs w:val="24"/>
        </w:rPr>
      </w:pPr>
    </w:p>
    <w:p w:rsidR="00F95CE4" w:rsidRPr="009A2113" w:rsidRDefault="00F95CE4" w:rsidP="007C7FAE">
      <w:pPr>
        <w:pStyle w:val="ConsNonformat"/>
        <w:widowControl/>
        <w:ind w:right="0"/>
        <w:rPr>
          <w:rFonts w:ascii="Times New Roman" w:hAnsi="Times New Roman" w:cs="Times New Roman"/>
          <w:sz w:val="28"/>
          <w:szCs w:val="28"/>
        </w:rPr>
      </w:pPr>
    </w:p>
    <w:p w:rsidR="002679B6" w:rsidRPr="009A2113" w:rsidRDefault="002679B6" w:rsidP="002679B6">
      <w:pPr>
        <w:pStyle w:val="ConsPlusTitle"/>
        <w:widowControl/>
        <w:jc w:val="center"/>
        <w:outlineLvl w:val="0"/>
        <w:rPr>
          <w:sz w:val="28"/>
          <w:szCs w:val="28"/>
        </w:rPr>
      </w:pPr>
      <w:r w:rsidRPr="009A2113">
        <w:rPr>
          <w:sz w:val="28"/>
          <w:szCs w:val="28"/>
        </w:rPr>
        <w:t>ПРОГРАММА</w:t>
      </w:r>
    </w:p>
    <w:p w:rsidR="00276F49" w:rsidRPr="009A2113" w:rsidRDefault="00276F49" w:rsidP="002679B6">
      <w:pPr>
        <w:pStyle w:val="ConsPlusTitle"/>
        <w:widowControl/>
        <w:jc w:val="center"/>
        <w:outlineLvl w:val="0"/>
        <w:rPr>
          <w:sz w:val="28"/>
          <w:szCs w:val="28"/>
        </w:rPr>
      </w:pPr>
    </w:p>
    <w:p w:rsidR="00276F49" w:rsidRPr="009A2113" w:rsidRDefault="00276F49" w:rsidP="00276F49">
      <w:pPr>
        <w:pStyle w:val="ConsNonformat"/>
        <w:widowControl/>
        <w:ind w:right="0"/>
        <w:rPr>
          <w:rFonts w:ascii="Times New Roman" w:hAnsi="Times New Roman" w:cs="Times New Roman"/>
          <w:b/>
          <w:sz w:val="28"/>
          <w:szCs w:val="28"/>
        </w:rPr>
      </w:pPr>
      <w:r w:rsidRPr="009A2113">
        <w:rPr>
          <w:rFonts w:ascii="Times New Roman" w:hAnsi="Times New Roman" w:cs="Times New Roman"/>
          <w:b/>
          <w:sz w:val="28"/>
          <w:szCs w:val="28"/>
        </w:rPr>
        <w:t xml:space="preserve">Профилактика наркомании    среди подростков и молодежи на территории  Козловского сельсовета </w:t>
      </w:r>
      <w:proofErr w:type="spellStart"/>
      <w:r w:rsidRPr="009A2113">
        <w:rPr>
          <w:rFonts w:ascii="Times New Roman" w:hAnsi="Times New Roman" w:cs="Times New Roman"/>
          <w:b/>
          <w:sz w:val="28"/>
          <w:szCs w:val="28"/>
        </w:rPr>
        <w:t>Барабинского</w:t>
      </w:r>
      <w:proofErr w:type="spellEnd"/>
      <w:r w:rsidRPr="009A2113">
        <w:rPr>
          <w:rFonts w:ascii="Times New Roman" w:hAnsi="Times New Roman" w:cs="Times New Roman"/>
          <w:b/>
          <w:sz w:val="28"/>
          <w:szCs w:val="28"/>
        </w:rPr>
        <w:t xml:space="preserve"> района Новосибирской области  на 2013-2015года.</w:t>
      </w:r>
    </w:p>
    <w:p w:rsidR="00276F49" w:rsidRPr="009A2113" w:rsidRDefault="00276F49" w:rsidP="002679B6">
      <w:pPr>
        <w:pStyle w:val="ConsPlusTitle"/>
        <w:widowControl/>
        <w:jc w:val="center"/>
        <w:outlineLvl w:val="0"/>
        <w:rPr>
          <w:sz w:val="28"/>
          <w:szCs w:val="28"/>
        </w:rPr>
      </w:pPr>
    </w:p>
    <w:p w:rsidR="002679B6" w:rsidRPr="009A2113" w:rsidRDefault="002679B6" w:rsidP="002679B6">
      <w:pPr>
        <w:autoSpaceDE w:val="0"/>
        <w:autoSpaceDN w:val="0"/>
        <w:adjustRightInd w:val="0"/>
        <w:jc w:val="center"/>
        <w:rPr>
          <w:sz w:val="28"/>
          <w:szCs w:val="28"/>
        </w:rPr>
      </w:pPr>
    </w:p>
    <w:p w:rsidR="002679B6" w:rsidRPr="009A2113" w:rsidRDefault="009D606F" w:rsidP="002679B6">
      <w:pPr>
        <w:autoSpaceDE w:val="0"/>
        <w:autoSpaceDN w:val="0"/>
        <w:adjustRightInd w:val="0"/>
        <w:jc w:val="center"/>
        <w:outlineLvl w:val="1"/>
        <w:rPr>
          <w:sz w:val="28"/>
          <w:szCs w:val="28"/>
        </w:rPr>
      </w:pPr>
      <w:r w:rsidRPr="009A2113">
        <w:rPr>
          <w:sz w:val="28"/>
          <w:szCs w:val="28"/>
        </w:rPr>
        <w:t>П</w:t>
      </w:r>
      <w:r w:rsidR="002679B6" w:rsidRPr="009A2113">
        <w:rPr>
          <w:sz w:val="28"/>
          <w:szCs w:val="28"/>
        </w:rPr>
        <w:t>АСПОРТ ПРОГРАММЫ</w:t>
      </w:r>
    </w:p>
    <w:p w:rsidR="002679B6" w:rsidRPr="009A2113" w:rsidRDefault="002679B6" w:rsidP="002679B6">
      <w:pPr>
        <w:autoSpaceDE w:val="0"/>
        <w:autoSpaceDN w:val="0"/>
        <w:adjustRightInd w:val="0"/>
        <w:jc w:val="center"/>
        <w:outlineLvl w:val="1"/>
        <w:rPr>
          <w:sz w:val="28"/>
          <w:szCs w:val="28"/>
        </w:rPr>
      </w:pPr>
    </w:p>
    <w:p w:rsidR="002679B6" w:rsidRPr="009A2113" w:rsidRDefault="002679B6" w:rsidP="002679B6">
      <w:pPr>
        <w:autoSpaceDE w:val="0"/>
        <w:autoSpaceDN w:val="0"/>
        <w:adjustRightInd w:val="0"/>
        <w:ind w:firstLine="540"/>
        <w:jc w:val="both"/>
        <w:rPr>
          <w:sz w:val="28"/>
          <w:szCs w:val="28"/>
        </w:rPr>
      </w:pPr>
      <w:r w:rsidRPr="009A2113">
        <w:rPr>
          <w:b/>
          <w:sz w:val="28"/>
          <w:szCs w:val="28"/>
        </w:rPr>
        <w:t>Наименование программы</w:t>
      </w:r>
      <w:r w:rsidRPr="009A2113">
        <w:rPr>
          <w:sz w:val="28"/>
          <w:szCs w:val="28"/>
        </w:rPr>
        <w:t xml:space="preserve">: </w:t>
      </w:r>
      <w:r w:rsidR="00257101">
        <w:rPr>
          <w:sz w:val="28"/>
          <w:szCs w:val="28"/>
        </w:rPr>
        <w:t>«П</w:t>
      </w:r>
      <w:r w:rsidR="00276F49" w:rsidRPr="009A2113">
        <w:rPr>
          <w:sz w:val="28"/>
          <w:szCs w:val="28"/>
        </w:rPr>
        <w:t xml:space="preserve">рофилактика наркомании среди </w:t>
      </w:r>
      <w:r w:rsidR="009D606F" w:rsidRPr="009A2113">
        <w:rPr>
          <w:sz w:val="28"/>
          <w:szCs w:val="28"/>
        </w:rPr>
        <w:t>подростков</w:t>
      </w:r>
      <w:r w:rsidR="00276F49" w:rsidRPr="009A2113">
        <w:rPr>
          <w:sz w:val="28"/>
          <w:szCs w:val="28"/>
        </w:rPr>
        <w:t xml:space="preserve"> и молодежи  на территории Козловского сельсовета </w:t>
      </w:r>
      <w:proofErr w:type="spellStart"/>
      <w:r w:rsidR="00276F49" w:rsidRPr="009A2113">
        <w:rPr>
          <w:sz w:val="28"/>
          <w:szCs w:val="28"/>
        </w:rPr>
        <w:t>Барабинского</w:t>
      </w:r>
      <w:proofErr w:type="spellEnd"/>
      <w:r w:rsidR="00276F49" w:rsidRPr="009A2113">
        <w:rPr>
          <w:sz w:val="28"/>
          <w:szCs w:val="28"/>
        </w:rPr>
        <w:t xml:space="preserve"> района Новосибирской области</w:t>
      </w:r>
      <w:r w:rsidR="009D606F" w:rsidRPr="009A2113">
        <w:rPr>
          <w:sz w:val="28"/>
          <w:szCs w:val="28"/>
        </w:rPr>
        <w:t xml:space="preserve"> на 2013-201</w:t>
      </w:r>
      <w:r w:rsidR="00257101">
        <w:rPr>
          <w:sz w:val="28"/>
          <w:szCs w:val="28"/>
        </w:rPr>
        <w:t>5</w:t>
      </w:r>
      <w:r w:rsidR="009D606F" w:rsidRPr="009A2113">
        <w:rPr>
          <w:sz w:val="28"/>
          <w:szCs w:val="28"/>
        </w:rPr>
        <w:t xml:space="preserve"> года</w:t>
      </w:r>
      <w:r w:rsidR="00257101">
        <w:rPr>
          <w:sz w:val="28"/>
          <w:szCs w:val="28"/>
        </w:rPr>
        <w:t>»</w:t>
      </w:r>
      <w:r w:rsidRPr="009A2113">
        <w:rPr>
          <w:sz w:val="28"/>
          <w:szCs w:val="28"/>
        </w:rPr>
        <w:t>(далее Программа).</w:t>
      </w:r>
    </w:p>
    <w:p w:rsidR="002679B6" w:rsidRPr="009A2113" w:rsidRDefault="002679B6" w:rsidP="002679B6">
      <w:pPr>
        <w:autoSpaceDE w:val="0"/>
        <w:autoSpaceDN w:val="0"/>
        <w:adjustRightInd w:val="0"/>
        <w:ind w:firstLine="540"/>
        <w:jc w:val="both"/>
        <w:rPr>
          <w:sz w:val="28"/>
          <w:szCs w:val="28"/>
        </w:rPr>
      </w:pPr>
    </w:p>
    <w:p w:rsidR="00257101" w:rsidRDefault="002679B6" w:rsidP="009D606F">
      <w:pPr>
        <w:pStyle w:val="ConsNonformat"/>
        <w:widowControl/>
        <w:ind w:right="0"/>
        <w:rPr>
          <w:rFonts w:ascii="Times New Roman" w:hAnsi="Times New Roman" w:cs="Times New Roman"/>
          <w:sz w:val="28"/>
          <w:szCs w:val="28"/>
        </w:rPr>
      </w:pPr>
      <w:r w:rsidRPr="009A2113">
        <w:rPr>
          <w:rFonts w:ascii="Times New Roman" w:hAnsi="Times New Roman" w:cs="Times New Roman"/>
          <w:sz w:val="28"/>
          <w:szCs w:val="28"/>
        </w:rPr>
        <w:t xml:space="preserve">Наименование, дата и номер распоряжения администрации </w:t>
      </w:r>
      <w:r w:rsidR="009D606F" w:rsidRPr="009A2113">
        <w:rPr>
          <w:rFonts w:ascii="Times New Roman" w:hAnsi="Times New Roman" w:cs="Times New Roman"/>
          <w:sz w:val="28"/>
          <w:szCs w:val="28"/>
        </w:rPr>
        <w:t xml:space="preserve">Козловского сельсовета </w:t>
      </w:r>
      <w:proofErr w:type="spellStart"/>
      <w:r w:rsidR="009D606F" w:rsidRPr="009A2113">
        <w:rPr>
          <w:rFonts w:ascii="Times New Roman" w:hAnsi="Times New Roman" w:cs="Times New Roman"/>
          <w:sz w:val="28"/>
          <w:szCs w:val="28"/>
        </w:rPr>
        <w:t>Барабинского</w:t>
      </w:r>
      <w:proofErr w:type="spellEnd"/>
      <w:r w:rsidR="009D606F" w:rsidRPr="009A2113">
        <w:rPr>
          <w:rFonts w:ascii="Times New Roman" w:hAnsi="Times New Roman" w:cs="Times New Roman"/>
          <w:sz w:val="28"/>
          <w:szCs w:val="28"/>
        </w:rPr>
        <w:t xml:space="preserve"> района Новосибирской области</w:t>
      </w:r>
      <w:r w:rsidRPr="009A2113">
        <w:rPr>
          <w:rFonts w:ascii="Times New Roman" w:hAnsi="Times New Roman" w:cs="Times New Roman"/>
          <w:sz w:val="28"/>
          <w:szCs w:val="28"/>
        </w:rPr>
        <w:t xml:space="preserve"> о разработке программы:</w:t>
      </w:r>
    </w:p>
    <w:p w:rsidR="009D606F" w:rsidRPr="009A2113" w:rsidRDefault="002679B6" w:rsidP="009D606F">
      <w:pPr>
        <w:pStyle w:val="ConsNonformat"/>
        <w:widowControl/>
        <w:ind w:right="0"/>
        <w:rPr>
          <w:rFonts w:ascii="Times New Roman" w:hAnsi="Times New Roman" w:cs="Times New Roman"/>
          <w:sz w:val="28"/>
          <w:szCs w:val="28"/>
        </w:rPr>
      </w:pPr>
      <w:r w:rsidRPr="009A2113">
        <w:rPr>
          <w:rFonts w:ascii="Times New Roman" w:hAnsi="Times New Roman" w:cs="Times New Roman"/>
          <w:sz w:val="28"/>
          <w:szCs w:val="28"/>
        </w:rPr>
        <w:t xml:space="preserve"> Распоряжение администрации </w:t>
      </w:r>
      <w:r w:rsidR="009D606F" w:rsidRPr="009A2113">
        <w:rPr>
          <w:rFonts w:ascii="Times New Roman" w:hAnsi="Times New Roman" w:cs="Times New Roman"/>
          <w:sz w:val="28"/>
          <w:szCs w:val="28"/>
        </w:rPr>
        <w:t xml:space="preserve">Козловского сельсовета </w:t>
      </w:r>
      <w:proofErr w:type="spellStart"/>
      <w:r w:rsidR="009D606F" w:rsidRPr="009A2113">
        <w:rPr>
          <w:rFonts w:ascii="Times New Roman" w:hAnsi="Times New Roman" w:cs="Times New Roman"/>
          <w:sz w:val="28"/>
          <w:szCs w:val="28"/>
        </w:rPr>
        <w:t>Барабинского</w:t>
      </w:r>
      <w:proofErr w:type="spellEnd"/>
      <w:r w:rsidR="009D606F" w:rsidRPr="009A2113">
        <w:rPr>
          <w:rFonts w:ascii="Times New Roman" w:hAnsi="Times New Roman" w:cs="Times New Roman"/>
          <w:sz w:val="28"/>
          <w:szCs w:val="28"/>
        </w:rPr>
        <w:t xml:space="preserve"> района Новосибирской области </w:t>
      </w:r>
      <w:r w:rsidRPr="009A2113">
        <w:rPr>
          <w:rFonts w:ascii="Times New Roman" w:hAnsi="Times New Roman" w:cs="Times New Roman"/>
          <w:sz w:val="28"/>
          <w:szCs w:val="28"/>
        </w:rPr>
        <w:t xml:space="preserve"> от </w:t>
      </w:r>
      <w:r w:rsidR="00257101">
        <w:rPr>
          <w:rFonts w:ascii="Times New Roman" w:hAnsi="Times New Roman" w:cs="Times New Roman"/>
          <w:sz w:val="28"/>
          <w:szCs w:val="28"/>
        </w:rPr>
        <w:t>01</w:t>
      </w:r>
      <w:r w:rsidR="009D606F" w:rsidRPr="009A2113">
        <w:rPr>
          <w:rFonts w:ascii="Times New Roman" w:hAnsi="Times New Roman" w:cs="Times New Roman"/>
          <w:sz w:val="28"/>
          <w:szCs w:val="28"/>
        </w:rPr>
        <w:t>.03.2013г</w:t>
      </w:r>
      <w:r w:rsidRPr="009A2113">
        <w:rPr>
          <w:rFonts w:ascii="Times New Roman" w:hAnsi="Times New Roman" w:cs="Times New Roman"/>
          <w:sz w:val="28"/>
          <w:szCs w:val="28"/>
        </w:rPr>
        <w:t xml:space="preserve">   № </w:t>
      </w:r>
      <w:r w:rsidR="009D606F" w:rsidRPr="009A2113">
        <w:rPr>
          <w:rFonts w:ascii="Times New Roman" w:hAnsi="Times New Roman" w:cs="Times New Roman"/>
          <w:sz w:val="28"/>
          <w:szCs w:val="28"/>
        </w:rPr>
        <w:t>1</w:t>
      </w:r>
      <w:r w:rsidR="00257101">
        <w:rPr>
          <w:rFonts w:ascii="Times New Roman" w:hAnsi="Times New Roman" w:cs="Times New Roman"/>
          <w:sz w:val="28"/>
          <w:szCs w:val="28"/>
        </w:rPr>
        <w:t>1</w:t>
      </w:r>
      <w:r w:rsidR="009D606F" w:rsidRPr="009A2113">
        <w:rPr>
          <w:rFonts w:ascii="Times New Roman" w:hAnsi="Times New Roman" w:cs="Times New Roman"/>
          <w:sz w:val="28"/>
          <w:szCs w:val="28"/>
        </w:rPr>
        <w:t xml:space="preserve">-А </w:t>
      </w:r>
      <w:r w:rsidRPr="009A2113">
        <w:rPr>
          <w:rFonts w:ascii="Times New Roman" w:hAnsi="Times New Roman" w:cs="Times New Roman"/>
          <w:sz w:val="28"/>
          <w:szCs w:val="28"/>
        </w:rPr>
        <w:t xml:space="preserve"> "О создании рабочей группы по разработке проекта  программы</w:t>
      </w:r>
      <w:r w:rsidR="009D606F" w:rsidRPr="009A2113">
        <w:rPr>
          <w:rFonts w:ascii="Times New Roman" w:hAnsi="Times New Roman" w:cs="Times New Roman"/>
          <w:b/>
          <w:sz w:val="28"/>
          <w:szCs w:val="28"/>
        </w:rPr>
        <w:t xml:space="preserve"> «</w:t>
      </w:r>
      <w:r w:rsidR="009D606F" w:rsidRPr="009A2113">
        <w:rPr>
          <w:rFonts w:ascii="Times New Roman" w:hAnsi="Times New Roman" w:cs="Times New Roman"/>
          <w:sz w:val="28"/>
          <w:szCs w:val="28"/>
        </w:rPr>
        <w:t xml:space="preserve">Профилактика наркомании    среди подростков и молодежи на территории  Козловского сельсовета </w:t>
      </w:r>
      <w:proofErr w:type="spellStart"/>
      <w:r w:rsidR="009D606F" w:rsidRPr="009A2113">
        <w:rPr>
          <w:rFonts w:ascii="Times New Roman" w:hAnsi="Times New Roman" w:cs="Times New Roman"/>
          <w:sz w:val="28"/>
          <w:szCs w:val="28"/>
        </w:rPr>
        <w:t>Барабинского</w:t>
      </w:r>
      <w:proofErr w:type="spellEnd"/>
      <w:r w:rsidR="009D606F" w:rsidRPr="009A2113">
        <w:rPr>
          <w:rFonts w:ascii="Times New Roman" w:hAnsi="Times New Roman" w:cs="Times New Roman"/>
          <w:sz w:val="28"/>
          <w:szCs w:val="28"/>
        </w:rPr>
        <w:t xml:space="preserve"> района Новосибирской области  на 2013-2015года»</w:t>
      </w:r>
    </w:p>
    <w:p w:rsidR="009D606F" w:rsidRPr="009A2113" w:rsidRDefault="009D606F" w:rsidP="009D606F">
      <w:pPr>
        <w:pStyle w:val="ConsNonformat"/>
        <w:widowControl/>
        <w:ind w:right="0"/>
        <w:rPr>
          <w:rFonts w:ascii="Times New Roman" w:hAnsi="Times New Roman" w:cs="Times New Roman"/>
          <w:sz w:val="28"/>
          <w:szCs w:val="28"/>
        </w:rPr>
      </w:pPr>
    </w:p>
    <w:p w:rsidR="002679B6" w:rsidRPr="009A2113" w:rsidRDefault="009D606F" w:rsidP="002679B6">
      <w:pPr>
        <w:autoSpaceDE w:val="0"/>
        <w:autoSpaceDN w:val="0"/>
        <w:adjustRightInd w:val="0"/>
        <w:ind w:firstLine="540"/>
        <w:jc w:val="both"/>
        <w:rPr>
          <w:sz w:val="28"/>
          <w:szCs w:val="28"/>
        </w:rPr>
      </w:pPr>
      <w:r w:rsidRPr="009A2113">
        <w:rPr>
          <w:b/>
          <w:sz w:val="28"/>
          <w:szCs w:val="28"/>
        </w:rPr>
        <w:t>З</w:t>
      </w:r>
      <w:r w:rsidR="002679B6" w:rsidRPr="009A2113">
        <w:rPr>
          <w:b/>
          <w:sz w:val="28"/>
          <w:szCs w:val="28"/>
        </w:rPr>
        <w:t>аказчик Программы:</w:t>
      </w:r>
      <w:r w:rsidR="002679B6" w:rsidRPr="009A2113">
        <w:rPr>
          <w:sz w:val="28"/>
          <w:szCs w:val="28"/>
        </w:rPr>
        <w:t xml:space="preserve"> администрация </w:t>
      </w:r>
      <w:r w:rsidRPr="009A2113">
        <w:rPr>
          <w:sz w:val="28"/>
          <w:szCs w:val="28"/>
        </w:rPr>
        <w:t xml:space="preserve">Козловского сельсовета </w:t>
      </w:r>
      <w:proofErr w:type="spellStart"/>
      <w:r w:rsidRPr="009A2113">
        <w:rPr>
          <w:sz w:val="28"/>
          <w:szCs w:val="28"/>
        </w:rPr>
        <w:t>Барабинского</w:t>
      </w:r>
      <w:proofErr w:type="spellEnd"/>
      <w:r w:rsidRPr="009A2113">
        <w:rPr>
          <w:sz w:val="28"/>
          <w:szCs w:val="28"/>
        </w:rPr>
        <w:t xml:space="preserve"> района Новосибирской области</w:t>
      </w:r>
    </w:p>
    <w:p w:rsidR="002679B6" w:rsidRPr="009A2113" w:rsidRDefault="002679B6" w:rsidP="002679B6">
      <w:pPr>
        <w:autoSpaceDE w:val="0"/>
        <w:autoSpaceDN w:val="0"/>
        <w:adjustRightInd w:val="0"/>
        <w:ind w:firstLine="540"/>
        <w:jc w:val="both"/>
        <w:rPr>
          <w:sz w:val="28"/>
          <w:szCs w:val="28"/>
        </w:rPr>
      </w:pPr>
    </w:p>
    <w:p w:rsidR="009D606F" w:rsidRPr="009A2113" w:rsidRDefault="002679B6" w:rsidP="009D606F">
      <w:pPr>
        <w:autoSpaceDE w:val="0"/>
        <w:autoSpaceDN w:val="0"/>
        <w:adjustRightInd w:val="0"/>
        <w:ind w:firstLine="540"/>
        <w:jc w:val="both"/>
        <w:rPr>
          <w:sz w:val="28"/>
          <w:szCs w:val="28"/>
        </w:rPr>
      </w:pPr>
      <w:r w:rsidRPr="009A2113">
        <w:rPr>
          <w:b/>
          <w:sz w:val="28"/>
          <w:szCs w:val="28"/>
        </w:rPr>
        <w:t xml:space="preserve">Разработчик </w:t>
      </w:r>
      <w:proofErr w:type="spellStart"/>
      <w:r w:rsidRPr="009A2113">
        <w:rPr>
          <w:b/>
          <w:sz w:val="28"/>
          <w:szCs w:val="28"/>
        </w:rPr>
        <w:t>программы</w:t>
      </w:r>
      <w:r w:rsidRPr="009A2113">
        <w:rPr>
          <w:sz w:val="28"/>
          <w:szCs w:val="28"/>
        </w:rPr>
        <w:t>:</w:t>
      </w:r>
      <w:r w:rsidR="009D606F" w:rsidRPr="009A2113">
        <w:rPr>
          <w:sz w:val="28"/>
          <w:szCs w:val="28"/>
        </w:rPr>
        <w:t>администрация</w:t>
      </w:r>
      <w:proofErr w:type="spellEnd"/>
      <w:r w:rsidR="009D606F" w:rsidRPr="009A2113">
        <w:rPr>
          <w:sz w:val="28"/>
          <w:szCs w:val="28"/>
        </w:rPr>
        <w:t xml:space="preserve"> Козловского сельсовета </w:t>
      </w:r>
      <w:proofErr w:type="spellStart"/>
      <w:r w:rsidR="009D606F" w:rsidRPr="009A2113">
        <w:rPr>
          <w:sz w:val="28"/>
          <w:szCs w:val="28"/>
        </w:rPr>
        <w:t>Барабинского</w:t>
      </w:r>
      <w:proofErr w:type="spellEnd"/>
      <w:r w:rsidR="009D606F" w:rsidRPr="009A2113">
        <w:rPr>
          <w:sz w:val="28"/>
          <w:szCs w:val="28"/>
        </w:rPr>
        <w:t xml:space="preserve"> района Новосибирской области</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both"/>
        <w:rPr>
          <w:b/>
          <w:sz w:val="28"/>
          <w:szCs w:val="28"/>
        </w:rPr>
      </w:pPr>
      <w:r w:rsidRPr="009A2113">
        <w:rPr>
          <w:b/>
          <w:sz w:val="28"/>
          <w:szCs w:val="28"/>
        </w:rPr>
        <w:t xml:space="preserve">Исполнители Программы: </w:t>
      </w:r>
    </w:p>
    <w:p w:rsidR="002679B6" w:rsidRPr="009A2113" w:rsidRDefault="002679B6" w:rsidP="009A2113">
      <w:pPr>
        <w:autoSpaceDE w:val="0"/>
        <w:autoSpaceDN w:val="0"/>
        <w:adjustRightInd w:val="0"/>
        <w:ind w:firstLine="540"/>
        <w:jc w:val="both"/>
        <w:rPr>
          <w:sz w:val="28"/>
          <w:szCs w:val="28"/>
        </w:rPr>
      </w:pPr>
      <w:r w:rsidRPr="009A2113">
        <w:rPr>
          <w:sz w:val="28"/>
          <w:szCs w:val="28"/>
        </w:rPr>
        <w:t xml:space="preserve">Администрация </w:t>
      </w:r>
      <w:r w:rsidR="009A2113" w:rsidRPr="009A2113">
        <w:rPr>
          <w:sz w:val="28"/>
          <w:szCs w:val="28"/>
        </w:rPr>
        <w:t xml:space="preserve">Козловского </w:t>
      </w:r>
      <w:proofErr w:type="spellStart"/>
      <w:r w:rsidR="009A2113" w:rsidRPr="009A2113">
        <w:rPr>
          <w:sz w:val="28"/>
          <w:szCs w:val="28"/>
        </w:rPr>
        <w:t>сельсоветаБарабинского</w:t>
      </w:r>
      <w:proofErr w:type="spellEnd"/>
      <w:r w:rsidR="009A2113" w:rsidRPr="009A2113">
        <w:rPr>
          <w:sz w:val="28"/>
          <w:szCs w:val="28"/>
        </w:rPr>
        <w:t xml:space="preserve"> района Новосибирской области  </w:t>
      </w:r>
      <w:r w:rsidRPr="009A2113">
        <w:rPr>
          <w:sz w:val="28"/>
          <w:szCs w:val="28"/>
        </w:rPr>
        <w:t>(Администрация);</w:t>
      </w:r>
    </w:p>
    <w:p w:rsidR="002679B6" w:rsidRPr="009A2113" w:rsidRDefault="002679B6" w:rsidP="002679B6">
      <w:pPr>
        <w:autoSpaceDE w:val="0"/>
        <w:autoSpaceDN w:val="0"/>
        <w:adjustRightInd w:val="0"/>
        <w:jc w:val="both"/>
        <w:rPr>
          <w:sz w:val="28"/>
          <w:szCs w:val="28"/>
        </w:rPr>
      </w:pPr>
      <w:r w:rsidRPr="009A2113">
        <w:rPr>
          <w:sz w:val="28"/>
          <w:szCs w:val="28"/>
        </w:rPr>
        <w:t xml:space="preserve">         Муниципальное казённое</w:t>
      </w:r>
      <w:r w:rsidR="009A2113">
        <w:rPr>
          <w:sz w:val="28"/>
          <w:szCs w:val="28"/>
        </w:rPr>
        <w:t xml:space="preserve"> общеобразовательное </w:t>
      </w:r>
      <w:r w:rsidRPr="009A2113">
        <w:rPr>
          <w:sz w:val="28"/>
          <w:szCs w:val="28"/>
        </w:rPr>
        <w:t xml:space="preserve"> учреждение </w:t>
      </w:r>
      <w:r w:rsidR="009A2113">
        <w:rPr>
          <w:sz w:val="28"/>
          <w:szCs w:val="28"/>
        </w:rPr>
        <w:t>Козловская СОШ</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Муниципальное казённое учреждение </w:t>
      </w:r>
      <w:r w:rsidR="009A2113">
        <w:rPr>
          <w:sz w:val="28"/>
          <w:szCs w:val="28"/>
        </w:rPr>
        <w:t>КДО «Родники» Козловского сельсовета</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both"/>
        <w:rPr>
          <w:sz w:val="28"/>
          <w:szCs w:val="28"/>
        </w:rPr>
      </w:pPr>
      <w:r w:rsidRPr="009A2113">
        <w:rPr>
          <w:b/>
          <w:sz w:val="28"/>
          <w:szCs w:val="28"/>
        </w:rPr>
        <w:lastRenderedPageBreak/>
        <w:t>Основная цель Программы</w:t>
      </w:r>
      <w:r w:rsidRPr="009A2113">
        <w:rPr>
          <w:sz w:val="28"/>
          <w:szCs w:val="28"/>
        </w:rPr>
        <w:t>:</w:t>
      </w:r>
      <w:r w:rsidR="00257101">
        <w:rPr>
          <w:sz w:val="28"/>
          <w:szCs w:val="28"/>
        </w:rPr>
        <w:t xml:space="preserve"> профилактика наркомании,</w:t>
      </w:r>
      <w:r w:rsidRPr="009A2113">
        <w:rPr>
          <w:sz w:val="28"/>
          <w:szCs w:val="28"/>
        </w:rPr>
        <w:t xml:space="preserve"> снижение уровня </w:t>
      </w:r>
      <w:proofErr w:type="spellStart"/>
      <w:r w:rsidRPr="009A2113">
        <w:rPr>
          <w:sz w:val="28"/>
          <w:szCs w:val="28"/>
        </w:rPr>
        <w:t>наркопреступлений</w:t>
      </w:r>
      <w:proofErr w:type="spellEnd"/>
      <w:r w:rsidRPr="009A2113">
        <w:rPr>
          <w:sz w:val="28"/>
          <w:szCs w:val="28"/>
        </w:rPr>
        <w:t xml:space="preserve"> и наркотизации населения </w:t>
      </w:r>
      <w:r w:rsidR="009A2113">
        <w:rPr>
          <w:sz w:val="28"/>
          <w:szCs w:val="28"/>
        </w:rPr>
        <w:t xml:space="preserve">Козловского сельсовета </w:t>
      </w:r>
      <w:proofErr w:type="spellStart"/>
      <w:r w:rsidR="009A2113">
        <w:rPr>
          <w:sz w:val="28"/>
          <w:szCs w:val="28"/>
        </w:rPr>
        <w:t>Барабинского</w:t>
      </w:r>
      <w:proofErr w:type="spellEnd"/>
      <w:r w:rsidR="009A2113">
        <w:rPr>
          <w:sz w:val="28"/>
          <w:szCs w:val="28"/>
        </w:rPr>
        <w:t xml:space="preserve"> района Новосибирской области</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p>
    <w:p w:rsidR="00257101" w:rsidRDefault="002679B6" w:rsidP="002679B6">
      <w:pPr>
        <w:autoSpaceDE w:val="0"/>
        <w:autoSpaceDN w:val="0"/>
        <w:adjustRightInd w:val="0"/>
        <w:ind w:firstLine="540"/>
        <w:jc w:val="both"/>
        <w:rPr>
          <w:sz w:val="28"/>
          <w:szCs w:val="28"/>
        </w:rPr>
      </w:pPr>
      <w:r w:rsidRPr="009A2113">
        <w:rPr>
          <w:sz w:val="28"/>
          <w:szCs w:val="28"/>
        </w:rPr>
        <w:t>Основные задачи программы:</w:t>
      </w:r>
    </w:p>
    <w:p w:rsidR="00257101" w:rsidRPr="009A2113" w:rsidRDefault="00257101" w:rsidP="00257101">
      <w:pPr>
        <w:autoSpaceDE w:val="0"/>
        <w:autoSpaceDN w:val="0"/>
        <w:adjustRightInd w:val="0"/>
        <w:ind w:firstLine="540"/>
        <w:jc w:val="both"/>
        <w:rPr>
          <w:sz w:val="28"/>
          <w:szCs w:val="28"/>
        </w:rPr>
      </w:pPr>
      <w:r>
        <w:rPr>
          <w:sz w:val="28"/>
          <w:szCs w:val="28"/>
        </w:rPr>
        <w:t>-</w:t>
      </w:r>
      <w:r w:rsidRPr="009A2113">
        <w:rPr>
          <w:sz w:val="28"/>
          <w:szCs w:val="28"/>
        </w:rPr>
        <w:t xml:space="preserve"> совершенствование профилактики злоупотребления наркотиками среди различных категорий населения; совершенствование пропаганды здорового образа жизни, занятий физической культурой и спортом, отказа от вредных привычек в молодежной среде.</w:t>
      </w:r>
    </w:p>
    <w:p w:rsidR="00257101" w:rsidRDefault="00257101" w:rsidP="002679B6">
      <w:pPr>
        <w:autoSpaceDE w:val="0"/>
        <w:autoSpaceDN w:val="0"/>
        <w:adjustRightInd w:val="0"/>
        <w:ind w:firstLine="540"/>
        <w:jc w:val="both"/>
        <w:rPr>
          <w:sz w:val="28"/>
          <w:szCs w:val="28"/>
        </w:rPr>
      </w:pPr>
    </w:p>
    <w:p w:rsidR="00257101" w:rsidRDefault="00257101" w:rsidP="002679B6">
      <w:pPr>
        <w:autoSpaceDE w:val="0"/>
        <w:autoSpaceDN w:val="0"/>
        <w:adjustRightInd w:val="0"/>
        <w:ind w:firstLine="540"/>
        <w:jc w:val="both"/>
        <w:rPr>
          <w:sz w:val="28"/>
          <w:szCs w:val="28"/>
        </w:rPr>
      </w:pPr>
      <w:r>
        <w:rPr>
          <w:sz w:val="28"/>
          <w:szCs w:val="28"/>
        </w:rPr>
        <w:t>-</w:t>
      </w:r>
      <w:r w:rsidR="002679B6" w:rsidRPr="009A2113">
        <w:rPr>
          <w:sz w:val="28"/>
          <w:szCs w:val="28"/>
        </w:rPr>
        <w:t xml:space="preserve"> взаимодействие правоохранительных и иных заинтересованных органов, направленное на создание условий для приостановления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населения </w:t>
      </w:r>
      <w:r w:rsidR="009A2113">
        <w:rPr>
          <w:sz w:val="28"/>
          <w:szCs w:val="28"/>
        </w:rPr>
        <w:t xml:space="preserve">Козловского сельсовета </w:t>
      </w:r>
      <w:proofErr w:type="spellStart"/>
      <w:r w:rsidR="009A2113">
        <w:rPr>
          <w:sz w:val="28"/>
          <w:szCs w:val="28"/>
        </w:rPr>
        <w:t>Барабинского</w:t>
      </w:r>
      <w:proofErr w:type="spellEnd"/>
      <w:r w:rsidR="009A2113">
        <w:rPr>
          <w:sz w:val="28"/>
          <w:szCs w:val="28"/>
        </w:rPr>
        <w:t xml:space="preserve"> района Новосибирской области</w:t>
      </w:r>
      <w:r w:rsidR="002679B6" w:rsidRPr="009A2113">
        <w:rPr>
          <w:sz w:val="28"/>
          <w:szCs w:val="28"/>
        </w:rPr>
        <w:t xml:space="preserve">; </w:t>
      </w:r>
    </w:p>
    <w:p w:rsidR="00257101" w:rsidRDefault="00257101" w:rsidP="002679B6">
      <w:pPr>
        <w:autoSpaceDE w:val="0"/>
        <w:autoSpaceDN w:val="0"/>
        <w:adjustRightInd w:val="0"/>
        <w:ind w:firstLine="540"/>
        <w:jc w:val="both"/>
        <w:rPr>
          <w:sz w:val="28"/>
          <w:szCs w:val="28"/>
        </w:rPr>
      </w:pPr>
      <w:r>
        <w:rPr>
          <w:sz w:val="28"/>
          <w:szCs w:val="28"/>
        </w:rPr>
        <w:t>-</w:t>
      </w:r>
      <w:r w:rsidR="002679B6" w:rsidRPr="009A2113">
        <w:rPr>
          <w:sz w:val="28"/>
          <w:szCs w:val="28"/>
        </w:rPr>
        <w:t>укрепление доверия населения к правоохранительным органам, осуществляющим борьбу с незаконным оборотом и контрабандой наркотиков;</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both"/>
        <w:rPr>
          <w:sz w:val="28"/>
          <w:szCs w:val="28"/>
        </w:rPr>
      </w:pPr>
      <w:r w:rsidRPr="009A2113">
        <w:rPr>
          <w:b/>
          <w:sz w:val="28"/>
          <w:szCs w:val="28"/>
        </w:rPr>
        <w:t>Целевой индикатор Программы</w:t>
      </w:r>
      <w:r w:rsidRPr="009A2113">
        <w:rPr>
          <w:sz w:val="28"/>
          <w:szCs w:val="28"/>
        </w:rPr>
        <w:t xml:space="preserve">: </w:t>
      </w:r>
    </w:p>
    <w:p w:rsidR="002679B6" w:rsidRPr="009A2113" w:rsidRDefault="002679B6" w:rsidP="002679B6">
      <w:pPr>
        <w:pStyle w:val="ConsPlusCell"/>
        <w:jc w:val="both"/>
        <w:rPr>
          <w:sz w:val="28"/>
          <w:szCs w:val="28"/>
        </w:rPr>
      </w:pPr>
      <w:r w:rsidRPr="009A2113">
        <w:rPr>
          <w:sz w:val="28"/>
          <w:szCs w:val="28"/>
        </w:rPr>
        <w:t xml:space="preserve">Увеличение доли подростков и молодежи, вовлеченных  в  мероприятия по   профилактике незаконного потребления  наркотиков,  по  отношению  к   общей  численности   указанной категории. </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Сроки и этапы реализации Программы: 2013 - 201</w:t>
      </w:r>
      <w:r w:rsidR="009A2113">
        <w:rPr>
          <w:sz w:val="28"/>
          <w:szCs w:val="28"/>
        </w:rPr>
        <w:t>5</w:t>
      </w:r>
      <w:r w:rsidRPr="009A2113">
        <w:rPr>
          <w:sz w:val="28"/>
          <w:szCs w:val="28"/>
        </w:rPr>
        <w:t xml:space="preserve"> годы.</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Объемы и источники финансирования Программы за счет средств </w:t>
      </w:r>
      <w:r w:rsidR="009A2113">
        <w:rPr>
          <w:sz w:val="28"/>
          <w:szCs w:val="28"/>
        </w:rPr>
        <w:t>местного</w:t>
      </w:r>
      <w:r w:rsidRPr="009A2113">
        <w:rPr>
          <w:sz w:val="28"/>
          <w:szCs w:val="28"/>
        </w:rPr>
        <w:t xml:space="preserve"> бюджета (тыс. руб.).</w:t>
      </w:r>
    </w:p>
    <w:p w:rsidR="002679B6" w:rsidRPr="00257101" w:rsidRDefault="002679B6" w:rsidP="002679B6">
      <w:pPr>
        <w:autoSpaceDE w:val="0"/>
        <w:autoSpaceDN w:val="0"/>
        <w:adjustRightInd w:val="0"/>
        <w:ind w:firstLine="540"/>
        <w:jc w:val="both"/>
        <w:rPr>
          <w:color w:val="000000" w:themeColor="text1"/>
          <w:sz w:val="28"/>
          <w:szCs w:val="28"/>
        </w:rPr>
      </w:pPr>
      <w:r w:rsidRPr="00257101">
        <w:rPr>
          <w:color w:val="000000" w:themeColor="text1"/>
          <w:sz w:val="28"/>
          <w:szCs w:val="28"/>
        </w:rPr>
        <w:t xml:space="preserve">Объем финансирования </w:t>
      </w:r>
      <w:r w:rsidR="00340C01" w:rsidRPr="00257101">
        <w:rPr>
          <w:color w:val="000000" w:themeColor="text1"/>
          <w:sz w:val="28"/>
          <w:szCs w:val="28"/>
        </w:rPr>
        <w:t>мероприятий  Программы составит 55</w:t>
      </w:r>
      <w:r w:rsidRPr="00257101">
        <w:rPr>
          <w:color w:val="000000" w:themeColor="text1"/>
          <w:sz w:val="28"/>
          <w:szCs w:val="28"/>
        </w:rPr>
        <w:t xml:space="preserve"> (</w:t>
      </w:r>
      <w:r w:rsidR="00340C01" w:rsidRPr="00257101">
        <w:rPr>
          <w:color w:val="000000" w:themeColor="text1"/>
          <w:sz w:val="28"/>
          <w:szCs w:val="28"/>
        </w:rPr>
        <w:t>пятьдесят пять</w:t>
      </w:r>
      <w:r w:rsidRPr="00257101">
        <w:rPr>
          <w:color w:val="000000" w:themeColor="text1"/>
          <w:sz w:val="28"/>
          <w:szCs w:val="28"/>
        </w:rPr>
        <w:t>) тысяч рублей, из них:</w:t>
      </w:r>
    </w:p>
    <w:p w:rsidR="002679B6" w:rsidRPr="00257101" w:rsidRDefault="009A2113" w:rsidP="002679B6">
      <w:pPr>
        <w:autoSpaceDE w:val="0"/>
        <w:autoSpaceDN w:val="0"/>
        <w:adjustRightInd w:val="0"/>
        <w:ind w:firstLine="540"/>
        <w:jc w:val="both"/>
        <w:rPr>
          <w:color w:val="000000" w:themeColor="text1"/>
          <w:sz w:val="28"/>
          <w:szCs w:val="28"/>
        </w:rPr>
      </w:pPr>
      <w:r w:rsidRPr="00257101">
        <w:rPr>
          <w:color w:val="000000" w:themeColor="text1"/>
          <w:sz w:val="28"/>
          <w:szCs w:val="28"/>
        </w:rPr>
        <w:t>- 2013 год – 15</w:t>
      </w:r>
      <w:r w:rsidR="002679B6" w:rsidRPr="00257101">
        <w:rPr>
          <w:color w:val="000000" w:themeColor="text1"/>
          <w:sz w:val="28"/>
          <w:szCs w:val="28"/>
        </w:rPr>
        <w:t xml:space="preserve"> (</w:t>
      </w:r>
      <w:r w:rsidRPr="00257101">
        <w:rPr>
          <w:color w:val="000000" w:themeColor="text1"/>
          <w:sz w:val="28"/>
          <w:szCs w:val="28"/>
        </w:rPr>
        <w:t>пятнадцать</w:t>
      </w:r>
      <w:r w:rsidR="002679B6" w:rsidRPr="00257101">
        <w:rPr>
          <w:color w:val="000000" w:themeColor="text1"/>
          <w:sz w:val="28"/>
          <w:szCs w:val="28"/>
        </w:rPr>
        <w:t>) тысяч рублей;</w:t>
      </w:r>
    </w:p>
    <w:p w:rsidR="002679B6" w:rsidRPr="00257101" w:rsidRDefault="002679B6" w:rsidP="002679B6">
      <w:pPr>
        <w:autoSpaceDE w:val="0"/>
        <w:autoSpaceDN w:val="0"/>
        <w:adjustRightInd w:val="0"/>
        <w:ind w:firstLine="540"/>
        <w:jc w:val="both"/>
        <w:rPr>
          <w:color w:val="000000" w:themeColor="text1"/>
          <w:sz w:val="28"/>
          <w:szCs w:val="28"/>
        </w:rPr>
      </w:pPr>
      <w:r w:rsidRPr="00257101">
        <w:rPr>
          <w:color w:val="000000" w:themeColor="text1"/>
          <w:sz w:val="28"/>
          <w:szCs w:val="28"/>
        </w:rPr>
        <w:t>- 2014 год – 20 (двадцать) тысяч рублей.</w:t>
      </w:r>
    </w:p>
    <w:p w:rsidR="009A2113" w:rsidRPr="00257101" w:rsidRDefault="009A2113" w:rsidP="002679B6">
      <w:pPr>
        <w:autoSpaceDE w:val="0"/>
        <w:autoSpaceDN w:val="0"/>
        <w:adjustRightInd w:val="0"/>
        <w:ind w:firstLine="540"/>
        <w:jc w:val="both"/>
        <w:rPr>
          <w:color w:val="000000" w:themeColor="text1"/>
          <w:sz w:val="28"/>
          <w:szCs w:val="28"/>
        </w:rPr>
      </w:pPr>
      <w:r w:rsidRPr="00257101">
        <w:rPr>
          <w:color w:val="000000" w:themeColor="text1"/>
          <w:sz w:val="28"/>
          <w:szCs w:val="28"/>
        </w:rPr>
        <w:t>-2015 год – 20 (двадцать) тысяч рублей</w:t>
      </w:r>
    </w:p>
    <w:p w:rsidR="002679B6" w:rsidRPr="00257101" w:rsidRDefault="002679B6" w:rsidP="002679B6">
      <w:pPr>
        <w:autoSpaceDE w:val="0"/>
        <w:autoSpaceDN w:val="0"/>
        <w:adjustRightInd w:val="0"/>
        <w:ind w:firstLine="540"/>
        <w:jc w:val="both"/>
        <w:rPr>
          <w:color w:val="000000" w:themeColor="text1"/>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Ожидаемые конечные результаты реализации программы и показатели социально-экономической эффективности: приостановление темпов роста злоупотребления наркотиками и их незаконного оборота. В перспективе - поэтапное сокращение уровня наркомании и связанной с ней преступности до уровня минимальной опасности для населения </w:t>
      </w:r>
      <w:r w:rsidR="00C76B3F">
        <w:rPr>
          <w:sz w:val="28"/>
          <w:szCs w:val="28"/>
        </w:rPr>
        <w:t xml:space="preserve">Козловского сельсовета </w:t>
      </w:r>
      <w:proofErr w:type="spellStart"/>
      <w:r w:rsidR="00C76B3F">
        <w:rPr>
          <w:sz w:val="28"/>
          <w:szCs w:val="28"/>
        </w:rPr>
        <w:t>Барабинского</w:t>
      </w:r>
      <w:proofErr w:type="spellEnd"/>
      <w:r w:rsidR="00C76B3F">
        <w:rPr>
          <w:sz w:val="28"/>
          <w:szCs w:val="28"/>
        </w:rPr>
        <w:t xml:space="preserve"> района Новосибирской области</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Организация управления и система </w:t>
      </w:r>
      <w:proofErr w:type="gramStart"/>
      <w:r w:rsidRPr="009A2113">
        <w:rPr>
          <w:sz w:val="28"/>
          <w:szCs w:val="28"/>
        </w:rPr>
        <w:t>контроля за</w:t>
      </w:r>
      <w:proofErr w:type="gramEnd"/>
      <w:r w:rsidRPr="009A2113">
        <w:rPr>
          <w:sz w:val="28"/>
          <w:szCs w:val="28"/>
        </w:rPr>
        <w:t xml:space="preserve"> исполнением программы: контроль за ходом выполнения и результатом реализации программы осуществляет администрация </w:t>
      </w:r>
      <w:r w:rsidR="00C76B3F">
        <w:rPr>
          <w:sz w:val="28"/>
          <w:szCs w:val="28"/>
        </w:rPr>
        <w:t xml:space="preserve">Козловского сельсовета </w:t>
      </w:r>
      <w:proofErr w:type="spellStart"/>
      <w:r w:rsidR="00C76B3F">
        <w:rPr>
          <w:sz w:val="28"/>
          <w:szCs w:val="28"/>
        </w:rPr>
        <w:t>Барабинского</w:t>
      </w:r>
      <w:proofErr w:type="spellEnd"/>
      <w:r w:rsidR="00C76B3F">
        <w:rPr>
          <w:sz w:val="28"/>
          <w:szCs w:val="28"/>
        </w:rPr>
        <w:t xml:space="preserve"> района Новосибирской области</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ind w:firstLine="540"/>
        <w:jc w:val="center"/>
        <w:rPr>
          <w:sz w:val="28"/>
          <w:szCs w:val="28"/>
        </w:rPr>
      </w:pPr>
      <w:r w:rsidRPr="009A2113">
        <w:rPr>
          <w:sz w:val="28"/>
          <w:szCs w:val="28"/>
        </w:rPr>
        <w:lastRenderedPageBreak/>
        <w:t>Раздел 1. Общие положения Программы</w:t>
      </w:r>
    </w:p>
    <w:p w:rsidR="002679B6" w:rsidRPr="009A2113" w:rsidRDefault="002679B6" w:rsidP="002679B6">
      <w:pPr>
        <w:autoSpaceDE w:val="0"/>
        <w:autoSpaceDN w:val="0"/>
        <w:adjustRightInd w:val="0"/>
        <w:jc w:val="center"/>
        <w:rPr>
          <w:sz w:val="28"/>
          <w:szCs w:val="28"/>
        </w:rPr>
      </w:pPr>
    </w:p>
    <w:p w:rsidR="00C76B3F" w:rsidRPr="009A2113" w:rsidRDefault="002679B6" w:rsidP="00C76B3F">
      <w:pPr>
        <w:pStyle w:val="ConsNonformat"/>
        <w:widowControl/>
        <w:ind w:right="0"/>
        <w:rPr>
          <w:rFonts w:ascii="Times New Roman" w:hAnsi="Times New Roman" w:cs="Times New Roman"/>
          <w:b/>
          <w:sz w:val="28"/>
          <w:szCs w:val="28"/>
        </w:rPr>
      </w:pPr>
      <w:r w:rsidRPr="009A2113">
        <w:rPr>
          <w:sz w:val="28"/>
          <w:szCs w:val="28"/>
        </w:rPr>
        <w:t xml:space="preserve">Правовую основу  программы </w:t>
      </w:r>
      <w:r w:rsidR="00C76B3F">
        <w:rPr>
          <w:sz w:val="28"/>
          <w:szCs w:val="28"/>
        </w:rPr>
        <w:t>«</w:t>
      </w:r>
      <w:r w:rsidR="00C76B3F" w:rsidRPr="009A2113">
        <w:rPr>
          <w:rFonts w:ascii="Times New Roman" w:hAnsi="Times New Roman" w:cs="Times New Roman"/>
          <w:b/>
          <w:sz w:val="28"/>
          <w:szCs w:val="28"/>
        </w:rPr>
        <w:t xml:space="preserve">Профилактика наркомании    среди подростков и молодежи на территории  Козловского сельсовета </w:t>
      </w:r>
      <w:proofErr w:type="spellStart"/>
      <w:r w:rsidR="00C76B3F" w:rsidRPr="009A2113">
        <w:rPr>
          <w:rFonts w:ascii="Times New Roman" w:hAnsi="Times New Roman" w:cs="Times New Roman"/>
          <w:b/>
          <w:sz w:val="28"/>
          <w:szCs w:val="28"/>
        </w:rPr>
        <w:t>Барабинского</w:t>
      </w:r>
      <w:proofErr w:type="spellEnd"/>
      <w:r w:rsidR="00C76B3F" w:rsidRPr="009A2113">
        <w:rPr>
          <w:rFonts w:ascii="Times New Roman" w:hAnsi="Times New Roman" w:cs="Times New Roman"/>
          <w:b/>
          <w:sz w:val="28"/>
          <w:szCs w:val="28"/>
        </w:rPr>
        <w:t xml:space="preserve"> района Новосибирской области  на 2013-2015года</w:t>
      </w:r>
      <w:r w:rsidR="00C76B3F">
        <w:rPr>
          <w:rFonts w:ascii="Times New Roman" w:hAnsi="Times New Roman" w:cs="Times New Roman"/>
          <w:b/>
          <w:sz w:val="28"/>
          <w:szCs w:val="28"/>
        </w:rPr>
        <w:t>»</w:t>
      </w:r>
    </w:p>
    <w:p w:rsidR="00C76B3F" w:rsidRPr="009A2113" w:rsidRDefault="00C76B3F" w:rsidP="00C76B3F">
      <w:pPr>
        <w:pStyle w:val="ConsPlusTitle"/>
        <w:widowControl/>
        <w:jc w:val="center"/>
        <w:outlineLvl w:val="0"/>
        <w:rPr>
          <w:sz w:val="28"/>
          <w:szCs w:val="28"/>
        </w:rPr>
      </w:pPr>
    </w:p>
    <w:p w:rsidR="002679B6" w:rsidRPr="009A2113" w:rsidRDefault="002679B6" w:rsidP="00C76B3F">
      <w:pPr>
        <w:autoSpaceDE w:val="0"/>
        <w:autoSpaceDN w:val="0"/>
        <w:adjustRightInd w:val="0"/>
        <w:jc w:val="both"/>
        <w:rPr>
          <w:sz w:val="28"/>
          <w:szCs w:val="28"/>
        </w:rPr>
      </w:pPr>
      <w:r w:rsidRPr="009A2113">
        <w:rPr>
          <w:sz w:val="28"/>
          <w:szCs w:val="28"/>
        </w:rPr>
        <w:t xml:space="preserve"> составляют Конституция Российской Федерации, федеральные законы, правовые акты Президента Российской Федерации, Правительства Российской Федерации, а также принимаемые в соответствии с ними правовые акты </w:t>
      </w:r>
      <w:r w:rsidR="00C76B3F">
        <w:rPr>
          <w:sz w:val="28"/>
          <w:szCs w:val="28"/>
        </w:rPr>
        <w:t xml:space="preserve">Новосибирской </w:t>
      </w:r>
      <w:r w:rsidRPr="009A2113">
        <w:rPr>
          <w:sz w:val="28"/>
          <w:szCs w:val="28"/>
        </w:rPr>
        <w:t xml:space="preserve"> области и орган</w:t>
      </w:r>
      <w:r w:rsidR="00C76B3F">
        <w:rPr>
          <w:sz w:val="28"/>
          <w:szCs w:val="28"/>
        </w:rPr>
        <w:t>а</w:t>
      </w:r>
      <w:r w:rsidRPr="009A2113">
        <w:rPr>
          <w:sz w:val="28"/>
          <w:szCs w:val="28"/>
        </w:rPr>
        <w:t xml:space="preserve"> местного самоуправления </w:t>
      </w:r>
      <w:r w:rsidR="00C76B3F">
        <w:rPr>
          <w:sz w:val="28"/>
          <w:szCs w:val="28"/>
        </w:rPr>
        <w:t xml:space="preserve">Козловского </w:t>
      </w:r>
      <w:proofErr w:type="spellStart"/>
      <w:r w:rsidR="00C76B3F">
        <w:rPr>
          <w:sz w:val="28"/>
          <w:szCs w:val="28"/>
        </w:rPr>
        <w:t>сельсовета</w:t>
      </w:r>
      <w:r w:rsidR="00257101">
        <w:rPr>
          <w:sz w:val="28"/>
          <w:szCs w:val="28"/>
        </w:rPr>
        <w:t>Барабинского</w:t>
      </w:r>
      <w:proofErr w:type="spellEnd"/>
      <w:r w:rsidR="00257101">
        <w:rPr>
          <w:sz w:val="28"/>
          <w:szCs w:val="28"/>
        </w:rPr>
        <w:t xml:space="preserve"> района Новосибирской области</w:t>
      </w:r>
      <w:r w:rsidRPr="009A2113">
        <w:rPr>
          <w:sz w:val="28"/>
          <w:szCs w:val="28"/>
        </w:rPr>
        <w:t>.</w:t>
      </w:r>
    </w:p>
    <w:p w:rsidR="002679B6" w:rsidRPr="009A2113" w:rsidRDefault="002679B6" w:rsidP="002679B6">
      <w:pPr>
        <w:autoSpaceDE w:val="0"/>
        <w:autoSpaceDN w:val="0"/>
        <w:adjustRightInd w:val="0"/>
        <w:jc w:val="center"/>
        <w:outlineLvl w:val="1"/>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Раздел 2. Характеристика проблемы, на решение которой направлена Программа</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ind w:firstLine="540"/>
        <w:jc w:val="both"/>
        <w:rPr>
          <w:sz w:val="28"/>
          <w:szCs w:val="28"/>
        </w:rPr>
      </w:pPr>
      <w:r w:rsidRPr="009A2113">
        <w:rPr>
          <w:sz w:val="28"/>
          <w:szCs w:val="28"/>
        </w:rPr>
        <w:t>Необходимость подготовки и последующей реализации Программы вызвано  тем, что сложившаяся ситуация  представляет серьезную угрозу здоровью населения, правопорядку и безопасности. Распространение незаконного оборота и незаконного потребления наркотических средств обусловлено целым рядом взаимосвязанных факторов.</w:t>
      </w:r>
    </w:p>
    <w:p w:rsidR="002679B6" w:rsidRPr="00C76B3F" w:rsidRDefault="002679B6" w:rsidP="002679B6">
      <w:pPr>
        <w:ind w:firstLine="540"/>
        <w:jc w:val="both"/>
        <w:rPr>
          <w:color w:val="C00000"/>
          <w:sz w:val="28"/>
          <w:szCs w:val="28"/>
        </w:rPr>
      </w:pPr>
      <w:r w:rsidRPr="009A2113">
        <w:rPr>
          <w:sz w:val="28"/>
          <w:szCs w:val="28"/>
        </w:rPr>
        <w:t xml:space="preserve">В социальной сфере существуют факторы, способствующие распространению незаконного потребления наркотиков. К ним относятся наличие безработных среди молодежи, а также сравнительно низкий жизненный уровень населения. </w:t>
      </w:r>
    </w:p>
    <w:p w:rsidR="002679B6" w:rsidRPr="009A2113" w:rsidRDefault="002679B6" w:rsidP="002679B6">
      <w:pPr>
        <w:jc w:val="both"/>
        <w:rPr>
          <w:sz w:val="28"/>
          <w:szCs w:val="28"/>
        </w:rPr>
      </w:pPr>
      <w:r w:rsidRPr="009A2113">
        <w:rPr>
          <w:sz w:val="28"/>
          <w:szCs w:val="28"/>
        </w:rPr>
        <w:tab/>
        <w:t>Эффективным механизмом решения проблемы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незаконному распространению наркотиков.</w:t>
      </w:r>
    </w:p>
    <w:p w:rsidR="002679B6" w:rsidRPr="009A2113" w:rsidRDefault="002679B6" w:rsidP="002679B6">
      <w:pPr>
        <w:jc w:val="both"/>
        <w:rPr>
          <w:sz w:val="28"/>
          <w:szCs w:val="28"/>
        </w:rPr>
      </w:pPr>
      <w:r w:rsidRPr="009A2113">
        <w:rPr>
          <w:sz w:val="28"/>
          <w:szCs w:val="28"/>
        </w:rPr>
        <w:t>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w:t>
      </w:r>
    </w:p>
    <w:p w:rsidR="002679B6" w:rsidRPr="009A2113" w:rsidRDefault="002679B6" w:rsidP="002679B6">
      <w:pPr>
        <w:jc w:val="both"/>
        <w:rPr>
          <w:sz w:val="28"/>
          <w:szCs w:val="28"/>
        </w:rPr>
      </w:pPr>
      <w:r w:rsidRPr="009A2113">
        <w:rPr>
          <w:sz w:val="28"/>
          <w:szCs w:val="28"/>
        </w:rPr>
        <w:t>- профилактика распространения незаконного потребления и незаконного оборота наркотических средств;</w:t>
      </w:r>
    </w:p>
    <w:p w:rsidR="002679B6" w:rsidRPr="009A2113" w:rsidRDefault="002679B6" w:rsidP="002679B6">
      <w:pPr>
        <w:jc w:val="both"/>
        <w:rPr>
          <w:sz w:val="28"/>
          <w:szCs w:val="28"/>
        </w:rPr>
      </w:pPr>
      <w:r w:rsidRPr="009A2113">
        <w:rPr>
          <w:sz w:val="28"/>
          <w:szCs w:val="28"/>
        </w:rPr>
        <w:t>- пресечение незаконного оборота наркотических средств.</w:t>
      </w:r>
    </w:p>
    <w:p w:rsidR="002679B6" w:rsidRPr="009A2113" w:rsidRDefault="002679B6" w:rsidP="002679B6">
      <w:pPr>
        <w:ind w:firstLine="708"/>
        <w:jc w:val="both"/>
        <w:rPr>
          <w:sz w:val="28"/>
          <w:szCs w:val="28"/>
        </w:rPr>
      </w:pPr>
      <w:r w:rsidRPr="009A2113">
        <w:rPr>
          <w:sz w:val="28"/>
          <w:szCs w:val="28"/>
        </w:rPr>
        <w:t>Сосредоточение усилий исключительно на одном из этих направлений не позволит получить устойчивый положительный эффект, на который рассчитана Программа. При этом реализация каждого отдельно взятого направления окажется значительно более затратной по сравнению с комплексным решением проблемы.</w:t>
      </w:r>
    </w:p>
    <w:p w:rsidR="002679B6" w:rsidRPr="009A2113" w:rsidRDefault="002679B6" w:rsidP="002679B6">
      <w:pPr>
        <w:jc w:val="both"/>
        <w:rPr>
          <w:sz w:val="28"/>
          <w:szCs w:val="28"/>
        </w:rPr>
      </w:pPr>
      <w:r w:rsidRPr="009A2113">
        <w:rPr>
          <w:sz w:val="28"/>
          <w:szCs w:val="28"/>
        </w:rPr>
        <w:tab/>
        <w:t xml:space="preserve">Необходимость подготовки Программы вызвана еще и тем, что, несмотря на предпринимаемые усилия, злоупотребление наркотическими средствами отрицательно </w:t>
      </w:r>
      <w:r w:rsidR="00D63DE3" w:rsidRPr="009A2113">
        <w:rPr>
          <w:sz w:val="28"/>
          <w:szCs w:val="28"/>
        </w:rPr>
        <w:t>влияе</w:t>
      </w:r>
      <w:r w:rsidR="00D63DE3">
        <w:rPr>
          <w:sz w:val="28"/>
          <w:szCs w:val="28"/>
        </w:rPr>
        <w:t>т</w:t>
      </w:r>
      <w:r w:rsidRPr="009A2113">
        <w:rPr>
          <w:sz w:val="28"/>
          <w:szCs w:val="28"/>
        </w:rPr>
        <w:t xml:space="preserve"> на социально-экономич</w:t>
      </w:r>
      <w:r w:rsidR="00D63DE3">
        <w:rPr>
          <w:sz w:val="28"/>
          <w:szCs w:val="28"/>
        </w:rPr>
        <w:t>ескую ситуацию и правопорядок на территории сельсовета</w:t>
      </w:r>
      <w:r w:rsidRPr="009A2113">
        <w:rPr>
          <w:sz w:val="28"/>
          <w:szCs w:val="28"/>
        </w:rPr>
        <w:t>.</w:t>
      </w:r>
    </w:p>
    <w:p w:rsidR="002679B6" w:rsidRPr="009A2113" w:rsidRDefault="002679B6" w:rsidP="002679B6">
      <w:pPr>
        <w:jc w:val="both"/>
        <w:rPr>
          <w:sz w:val="28"/>
          <w:szCs w:val="28"/>
        </w:rPr>
      </w:pPr>
      <w:r w:rsidRPr="009A2113">
        <w:rPr>
          <w:sz w:val="28"/>
          <w:szCs w:val="28"/>
        </w:rPr>
        <w:tab/>
        <w:t xml:space="preserve">В целях повышения эффективности борьбы с преступлениями и правонарушениями, связанными с незаконным оборотом наркотических средств и психотропных веществ, внедрения новых методов </w:t>
      </w:r>
      <w:r w:rsidRPr="009A2113">
        <w:rPr>
          <w:sz w:val="28"/>
          <w:szCs w:val="28"/>
        </w:rPr>
        <w:lastRenderedPageBreak/>
        <w:t>профилактической работы необходимо объединение усилий и координация действий</w:t>
      </w:r>
      <w:r w:rsidR="00D63DE3">
        <w:rPr>
          <w:sz w:val="28"/>
          <w:szCs w:val="28"/>
        </w:rPr>
        <w:t xml:space="preserve"> всех заинтересованных лиц</w:t>
      </w:r>
      <w:r w:rsidRPr="009A2113">
        <w:rPr>
          <w:sz w:val="28"/>
          <w:szCs w:val="28"/>
        </w:rPr>
        <w:t>. Для решения данных проблем требуется программно-целевой подход, сосредоточение основных усилий на приоритетных направлениях, проведение ряда организационных мероприятий и дальнейшее материально-техническое укрепление структур, осуществляющих профилактическую деятельность и борьбу с наркоманией. Мероприятия Программы предусматривают проведение массовых акций, направленных на формирование здорового образа жизни и негативного отношения к употреблению наркотиков у детей, подростков и молодёжи, а также обеспечение их занятости в каникулярный период.</w:t>
      </w:r>
    </w:p>
    <w:p w:rsidR="002679B6" w:rsidRPr="009A2113" w:rsidRDefault="002679B6" w:rsidP="002679B6">
      <w:pPr>
        <w:jc w:val="both"/>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Раздел 3. Основные цели и задачи, срок действия Программы</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Программа разработана в целях </w:t>
      </w:r>
      <w:r w:rsidR="00D63DE3">
        <w:rPr>
          <w:sz w:val="28"/>
          <w:szCs w:val="28"/>
        </w:rPr>
        <w:t>профилактики наркомании среди подростков и молодежи на территории Козловского сельсовета</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r w:rsidRPr="009A2113">
        <w:rPr>
          <w:sz w:val="28"/>
          <w:szCs w:val="28"/>
        </w:rPr>
        <w:t>Основными задачами реализации Программы являются:</w:t>
      </w:r>
    </w:p>
    <w:p w:rsidR="002679B6" w:rsidRPr="009A2113" w:rsidRDefault="00D63DE3" w:rsidP="002679B6">
      <w:pPr>
        <w:autoSpaceDE w:val="0"/>
        <w:autoSpaceDN w:val="0"/>
        <w:adjustRightInd w:val="0"/>
        <w:ind w:firstLine="540"/>
        <w:jc w:val="both"/>
        <w:rPr>
          <w:sz w:val="28"/>
          <w:szCs w:val="28"/>
        </w:rPr>
      </w:pPr>
      <w:r>
        <w:rPr>
          <w:sz w:val="28"/>
          <w:szCs w:val="28"/>
        </w:rPr>
        <w:t>-</w:t>
      </w:r>
      <w:r w:rsidR="002679B6" w:rsidRPr="009A2113">
        <w:rPr>
          <w:sz w:val="28"/>
          <w:szCs w:val="28"/>
        </w:rPr>
        <w:t xml:space="preserve">концентрация взаимодействия </w:t>
      </w:r>
      <w:r>
        <w:rPr>
          <w:sz w:val="28"/>
          <w:szCs w:val="28"/>
        </w:rPr>
        <w:t xml:space="preserve">всех органов на территории Козловского сельсовета </w:t>
      </w:r>
      <w:r w:rsidR="002679B6" w:rsidRPr="009A2113">
        <w:rPr>
          <w:sz w:val="28"/>
          <w:szCs w:val="28"/>
        </w:rPr>
        <w:t xml:space="preserve"> по противодействию незаконному обороту наркотических средств, психотропных веществ и их </w:t>
      </w:r>
      <w:proofErr w:type="spellStart"/>
      <w:r w:rsidR="002679B6" w:rsidRPr="009A2113">
        <w:rPr>
          <w:sz w:val="28"/>
          <w:szCs w:val="28"/>
        </w:rPr>
        <w:t>прекурсоров</w:t>
      </w:r>
      <w:proofErr w:type="spellEnd"/>
      <w:r w:rsidR="002679B6" w:rsidRPr="009A2113">
        <w:rPr>
          <w:sz w:val="28"/>
          <w:szCs w:val="28"/>
        </w:rPr>
        <w:t>;</w:t>
      </w:r>
    </w:p>
    <w:p w:rsidR="002679B6" w:rsidRPr="009A2113" w:rsidRDefault="00D63DE3" w:rsidP="002679B6">
      <w:pPr>
        <w:autoSpaceDE w:val="0"/>
        <w:autoSpaceDN w:val="0"/>
        <w:adjustRightInd w:val="0"/>
        <w:ind w:firstLine="540"/>
        <w:jc w:val="both"/>
        <w:rPr>
          <w:sz w:val="28"/>
          <w:szCs w:val="28"/>
        </w:rPr>
      </w:pPr>
      <w:r>
        <w:rPr>
          <w:sz w:val="28"/>
          <w:szCs w:val="28"/>
        </w:rPr>
        <w:t>-</w:t>
      </w:r>
      <w:r w:rsidR="002679B6" w:rsidRPr="009A2113">
        <w:rPr>
          <w:sz w:val="28"/>
          <w:szCs w:val="28"/>
        </w:rPr>
        <w:t xml:space="preserve">совершенствование пропаганды здорового образа жизни, привлечение населения </w:t>
      </w:r>
      <w:r>
        <w:rPr>
          <w:sz w:val="28"/>
          <w:szCs w:val="28"/>
        </w:rPr>
        <w:t>сельсовета</w:t>
      </w:r>
      <w:r w:rsidR="002679B6" w:rsidRPr="009A2113">
        <w:rPr>
          <w:sz w:val="28"/>
          <w:szCs w:val="28"/>
        </w:rPr>
        <w:t xml:space="preserve"> к занятиям физической культурой и спортом;</w:t>
      </w:r>
    </w:p>
    <w:p w:rsidR="002679B6" w:rsidRPr="009A2113" w:rsidRDefault="00D63DE3" w:rsidP="002679B6">
      <w:pPr>
        <w:autoSpaceDE w:val="0"/>
        <w:autoSpaceDN w:val="0"/>
        <w:adjustRightInd w:val="0"/>
        <w:ind w:firstLine="540"/>
        <w:jc w:val="both"/>
        <w:rPr>
          <w:sz w:val="28"/>
          <w:szCs w:val="28"/>
        </w:rPr>
      </w:pPr>
      <w:r>
        <w:rPr>
          <w:sz w:val="28"/>
          <w:szCs w:val="28"/>
        </w:rPr>
        <w:t>-</w:t>
      </w:r>
      <w:r w:rsidR="002679B6" w:rsidRPr="009A2113">
        <w:rPr>
          <w:sz w:val="28"/>
          <w:szCs w:val="28"/>
        </w:rPr>
        <w:t>совершенствование системы профилактики потребления наркотиков среди различных категорий населения;</w:t>
      </w:r>
    </w:p>
    <w:p w:rsidR="002679B6" w:rsidRPr="009A2113" w:rsidRDefault="00D63DE3" w:rsidP="002679B6">
      <w:pPr>
        <w:autoSpaceDE w:val="0"/>
        <w:autoSpaceDN w:val="0"/>
        <w:adjustRightInd w:val="0"/>
        <w:ind w:firstLine="540"/>
        <w:jc w:val="both"/>
        <w:rPr>
          <w:sz w:val="28"/>
          <w:szCs w:val="28"/>
        </w:rPr>
      </w:pPr>
      <w:r>
        <w:rPr>
          <w:sz w:val="28"/>
          <w:szCs w:val="28"/>
        </w:rPr>
        <w:t>-</w:t>
      </w:r>
      <w:r w:rsidR="002679B6" w:rsidRPr="009A2113">
        <w:rPr>
          <w:sz w:val="28"/>
          <w:szCs w:val="28"/>
        </w:rPr>
        <w:t xml:space="preserve">создание условий для снижения роста и поэтапного сокращения уровня распространения наркомании и связанной с ней преступности до степени минимальной опасности для населения </w:t>
      </w:r>
      <w:r>
        <w:rPr>
          <w:sz w:val="28"/>
          <w:szCs w:val="28"/>
        </w:rPr>
        <w:t>Козловского сельсовета</w:t>
      </w:r>
      <w:r w:rsidR="002679B6" w:rsidRPr="009A2113">
        <w:rPr>
          <w:sz w:val="28"/>
          <w:szCs w:val="28"/>
        </w:rPr>
        <w:t>.</w:t>
      </w:r>
    </w:p>
    <w:p w:rsidR="002679B6" w:rsidRPr="009A2113" w:rsidRDefault="002679B6" w:rsidP="002679B6">
      <w:pPr>
        <w:autoSpaceDE w:val="0"/>
        <w:autoSpaceDN w:val="0"/>
        <w:adjustRightInd w:val="0"/>
        <w:ind w:firstLine="540"/>
        <w:jc w:val="both"/>
        <w:rPr>
          <w:sz w:val="28"/>
          <w:szCs w:val="28"/>
        </w:rPr>
      </w:pPr>
      <w:r w:rsidRPr="009A2113">
        <w:rPr>
          <w:sz w:val="28"/>
          <w:szCs w:val="28"/>
        </w:rPr>
        <w:t>Срок действия программы – 2013 – 201</w:t>
      </w:r>
      <w:r w:rsidR="00D63DE3">
        <w:rPr>
          <w:sz w:val="28"/>
          <w:szCs w:val="28"/>
        </w:rPr>
        <w:t>5</w:t>
      </w:r>
      <w:r w:rsidRPr="009A2113">
        <w:rPr>
          <w:sz w:val="28"/>
          <w:szCs w:val="28"/>
        </w:rPr>
        <w:t xml:space="preserve"> годы.</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jc w:val="center"/>
        <w:outlineLvl w:val="1"/>
        <w:rPr>
          <w:sz w:val="28"/>
          <w:szCs w:val="28"/>
        </w:rPr>
      </w:pPr>
    </w:p>
    <w:p w:rsidR="002679B6" w:rsidRPr="009A2113" w:rsidRDefault="002679B6" w:rsidP="002679B6">
      <w:pPr>
        <w:autoSpaceDE w:val="0"/>
        <w:autoSpaceDN w:val="0"/>
        <w:adjustRightInd w:val="0"/>
        <w:jc w:val="center"/>
        <w:outlineLvl w:val="1"/>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Раздел 4. Перечень мероприятий Программы</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Решение указанных задач проводится в течение 2013 - 201</w:t>
      </w:r>
      <w:r w:rsidR="00D63DE3">
        <w:rPr>
          <w:sz w:val="28"/>
          <w:szCs w:val="28"/>
        </w:rPr>
        <w:t>5</w:t>
      </w:r>
      <w:r w:rsidRPr="009A2113">
        <w:rPr>
          <w:sz w:val="28"/>
          <w:szCs w:val="28"/>
        </w:rPr>
        <w:t xml:space="preserve"> годов и включает в себя реализацию следующих мероприятий по группам:</w:t>
      </w:r>
    </w:p>
    <w:p w:rsidR="002679B6" w:rsidRPr="009A2113" w:rsidRDefault="002679B6" w:rsidP="002679B6">
      <w:pPr>
        <w:autoSpaceDE w:val="0"/>
        <w:autoSpaceDN w:val="0"/>
        <w:adjustRightInd w:val="0"/>
        <w:ind w:firstLine="540"/>
        <w:jc w:val="both"/>
        <w:outlineLvl w:val="2"/>
        <w:rPr>
          <w:sz w:val="28"/>
          <w:szCs w:val="28"/>
        </w:rPr>
      </w:pPr>
      <w:r w:rsidRPr="009A2113">
        <w:rPr>
          <w:sz w:val="28"/>
          <w:szCs w:val="28"/>
        </w:rPr>
        <w:t>1. Мероприятия по профилактике, выявлению и предупреждению распространения наркомании среди населения:</w:t>
      </w:r>
    </w:p>
    <w:p w:rsidR="002679B6" w:rsidRPr="009A2113" w:rsidRDefault="002679B6" w:rsidP="002679B6">
      <w:pPr>
        <w:autoSpaceDE w:val="0"/>
        <w:autoSpaceDN w:val="0"/>
        <w:adjustRightInd w:val="0"/>
        <w:ind w:firstLine="540"/>
        <w:jc w:val="both"/>
        <w:rPr>
          <w:sz w:val="28"/>
          <w:szCs w:val="28"/>
        </w:rPr>
      </w:pPr>
      <w:r w:rsidRPr="009A2113">
        <w:rPr>
          <w:sz w:val="28"/>
          <w:szCs w:val="28"/>
        </w:rPr>
        <w:t>обеспечение работы действующих советов профилактики, консультационных пунктов в образовательных учреждениях и организация содействия общественности в деятельности по профилактике наркомании среди детей, подростков и молодежи;</w:t>
      </w: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проведение на постоянной основе мониторинга </w:t>
      </w:r>
      <w:proofErr w:type="spellStart"/>
      <w:r w:rsidRPr="009A2113">
        <w:rPr>
          <w:sz w:val="28"/>
          <w:szCs w:val="28"/>
        </w:rPr>
        <w:t>наркоситуации</w:t>
      </w:r>
      <w:proofErr w:type="spellEnd"/>
      <w:r w:rsidRPr="009A2113">
        <w:rPr>
          <w:sz w:val="28"/>
          <w:szCs w:val="28"/>
        </w:rPr>
        <w:t xml:space="preserve"> с целью изучения и определения фактических масштабов распространения наркомании на территории района среди различных слоев населения;</w:t>
      </w: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обобщение и распространение положительного опыта работы по противодействию наркомании на территории </w:t>
      </w:r>
      <w:r w:rsidR="00AC2B28">
        <w:rPr>
          <w:sz w:val="28"/>
          <w:szCs w:val="28"/>
        </w:rPr>
        <w:t>Козловского сельсовета</w:t>
      </w:r>
      <w:r w:rsidRPr="009A2113">
        <w:rPr>
          <w:sz w:val="28"/>
          <w:szCs w:val="28"/>
        </w:rPr>
        <w:t>;</w:t>
      </w:r>
    </w:p>
    <w:p w:rsidR="002679B6" w:rsidRPr="009A2113" w:rsidRDefault="002679B6" w:rsidP="002679B6">
      <w:pPr>
        <w:autoSpaceDE w:val="0"/>
        <w:autoSpaceDN w:val="0"/>
        <w:adjustRightInd w:val="0"/>
        <w:ind w:firstLine="540"/>
        <w:jc w:val="both"/>
        <w:rPr>
          <w:sz w:val="28"/>
          <w:szCs w:val="28"/>
        </w:rPr>
      </w:pPr>
      <w:r w:rsidRPr="009A2113">
        <w:rPr>
          <w:sz w:val="28"/>
          <w:szCs w:val="28"/>
        </w:rPr>
        <w:lastRenderedPageBreak/>
        <w:t>проведение массовых мероприятий, направленных на формирование здорового образа жизни и негативного отношения к употреблению наркотиков у детей, подростков и молодежи;</w:t>
      </w: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проведение конкурсов среди творческих коллективов, </w:t>
      </w:r>
      <w:r w:rsidR="00AC2B28">
        <w:rPr>
          <w:sz w:val="28"/>
          <w:szCs w:val="28"/>
        </w:rPr>
        <w:t xml:space="preserve">общеобразовательных </w:t>
      </w:r>
      <w:r w:rsidRPr="009A2113">
        <w:rPr>
          <w:sz w:val="28"/>
          <w:szCs w:val="28"/>
        </w:rPr>
        <w:t>учреждений  по вопросам профилактики наркомании, пропаганды здорового образа жизни и спорта;</w:t>
      </w:r>
    </w:p>
    <w:p w:rsidR="002679B6" w:rsidRPr="009A2113" w:rsidRDefault="002679B6" w:rsidP="002679B6">
      <w:pPr>
        <w:autoSpaceDE w:val="0"/>
        <w:autoSpaceDN w:val="0"/>
        <w:adjustRightInd w:val="0"/>
        <w:ind w:firstLine="540"/>
        <w:jc w:val="both"/>
        <w:rPr>
          <w:sz w:val="28"/>
          <w:szCs w:val="28"/>
        </w:rPr>
      </w:pPr>
      <w:r w:rsidRPr="009A2113">
        <w:rPr>
          <w:sz w:val="28"/>
          <w:szCs w:val="28"/>
        </w:rPr>
        <w:t>осуществление разработки и выпуска печатной продукции, материалов и наглядной агитации по вопросам профилактики наркомании, пропаганды здорового образа жизни, занятий спортом и отказа от вредных привычек;</w:t>
      </w:r>
    </w:p>
    <w:p w:rsidR="002679B6" w:rsidRPr="009A2113" w:rsidRDefault="002679B6" w:rsidP="002679B6">
      <w:pPr>
        <w:autoSpaceDE w:val="0"/>
        <w:autoSpaceDN w:val="0"/>
        <w:adjustRightInd w:val="0"/>
        <w:ind w:firstLine="540"/>
        <w:jc w:val="both"/>
        <w:rPr>
          <w:sz w:val="28"/>
          <w:szCs w:val="28"/>
        </w:rPr>
      </w:pPr>
      <w:r w:rsidRPr="009A2113">
        <w:rPr>
          <w:sz w:val="28"/>
          <w:szCs w:val="28"/>
        </w:rPr>
        <w:t>обеспечение занятости детей и подростков в каникулярный период;</w:t>
      </w: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пропаганда в средствах массовой информации здорового образа жизни, занятий физической культурой и спортом, формирование осознанной потребности в отказе от принятия наркотиков и других </w:t>
      </w:r>
      <w:proofErr w:type="spellStart"/>
      <w:r w:rsidRPr="009A2113">
        <w:rPr>
          <w:sz w:val="28"/>
          <w:szCs w:val="28"/>
        </w:rPr>
        <w:t>психоактивных</w:t>
      </w:r>
      <w:proofErr w:type="spellEnd"/>
      <w:r w:rsidRPr="009A2113">
        <w:rPr>
          <w:sz w:val="28"/>
          <w:szCs w:val="28"/>
        </w:rPr>
        <w:t xml:space="preserve"> веществ в подростковой и молодежной среде.</w:t>
      </w:r>
    </w:p>
    <w:p w:rsidR="002679B6" w:rsidRPr="009A2113" w:rsidRDefault="002679B6" w:rsidP="002679B6">
      <w:pPr>
        <w:autoSpaceDE w:val="0"/>
        <w:autoSpaceDN w:val="0"/>
        <w:adjustRightInd w:val="0"/>
        <w:ind w:firstLine="540"/>
        <w:jc w:val="both"/>
        <w:outlineLvl w:val="2"/>
        <w:rPr>
          <w:sz w:val="28"/>
          <w:szCs w:val="28"/>
        </w:rPr>
      </w:pPr>
      <w:r w:rsidRPr="009A2113">
        <w:rPr>
          <w:sz w:val="28"/>
          <w:szCs w:val="28"/>
        </w:rPr>
        <w:t>2. Организационные меры по противодействию злоупотреблению наркотиками и их незаконному обороту:</w:t>
      </w: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размещение сведений о "телефонах доверия" правоохранительных органов в целях получения от населения </w:t>
      </w:r>
      <w:r w:rsidR="00AC2B28">
        <w:rPr>
          <w:sz w:val="28"/>
          <w:szCs w:val="28"/>
        </w:rPr>
        <w:t>сельсовета</w:t>
      </w:r>
      <w:r w:rsidRPr="009A2113">
        <w:rPr>
          <w:sz w:val="28"/>
          <w:szCs w:val="28"/>
        </w:rPr>
        <w:t xml:space="preserve"> информации о преступлениях и правонарушениях, связанных со злоупотреблением наркотиками и их незаконным оборотом, в средствах массовой информации.</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Раздел 5. Ресурсное обеспечение Программы</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spacing w:line="240" w:lineRule="atLeast"/>
        <w:ind w:firstLine="720"/>
        <w:jc w:val="both"/>
        <w:rPr>
          <w:sz w:val="28"/>
          <w:szCs w:val="28"/>
        </w:rPr>
      </w:pPr>
      <w:r w:rsidRPr="009A2113">
        <w:rPr>
          <w:sz w:val="28"/>
          <w:szCs w:val="28"/>
        </w:rPr>
        <w:t xml:space="preserve">Финансирование мероприятий осуществляется за счет средств </w:t>
      </w:r>
      <w:r w:rsidR="00AC2B28">
        <w:rPr>
          <w:sz w:val="28"/>
          <w:szCs w:val="28"/>
        </w:rPr>
        <w:t>местного</w:t>
      </w:r>
      <w:r w:rsidRPr="009A2113">
        <w:rPr>
          <w:sz w:val="28"/>
          <w:szCs w:val="28"/>
        </w:rPr>
        <w:t xml:space="preserve"> бюджета, предусмотренных на эти цели. </w:t>
      </w:r>
    </w:p>
    <w:p w:rsidR="002679B6" w:rsidRPr="009A2113" w:rsidRDefault="002679B6" w:rsidP="002679B6">
      <w:pPr>
        <w:spacing w:line="240" w:lineRule="atLeast"/>
        <w:ind w:firstLine="720"/>
        <w:jc w:val="both"/>
        <w:rPr>
          <w:sz w:val="28"/>
          <w:szCs w:val="28"/>
        </w:rPr>
      </w:pPr>
      <w:r w:rsidRPr="009A2113">
        <w:rPr>
          <w:sz w:val="28"/>
          <w:szCs w:val="28"/>
        </w:rPr>
        <w:t>Объем средств   бюджета, необходимых для финансирования Программы, составляет:</w:t>
      </w:r>
    </w:p>
    <w:p w:rsidR="002679B6" w:rsidRPr="009A2113" w:rsidRDefault="00AC2B28" w:rsidP="002679B6">
      <w:pPr>
        <w:spacing w:line="240" w:lineRule="atLeast"/>
        <w:ind w:firstLine="1429"/>
        <w:jc w:val="both"/>
        <w:rPr>
          <w:sz w:val="28"/>
          <w:szCs w:val="28"/>
        </w:rPr>
      </w:pPr>
      <w:r>
        <w:rPr>
          <w:sz w:val="28"/>
          <w:szCs w:val="28"/>
        </w:rPr>
        <w:t>Всего в  годах – 55</w:t>
      </w:r>
      <w:r w:rsidR="002679B6" w:rsidRPr="009A2113">
        <w:rPr>
          <w:sz w:val="28"/>
          <w:szCs w:val="28"/>
        </w:rPr>
        <w:t xml:space="preserve"> 000 рублей,</w:t>
      </w:r>
    </w:p>
    <w:p w:rsidR="002679B6" w:rsidRPr="009A2113" w:rsidRDefault="002679B6" w:rsidP="002679B6">
      <w:pPr>
        <w:spacing w:line="240" w:lineRule="atLeast"/>
        <w:ind w:firstLine="1429"/>
        <w:jc w:val="both"/>
        <w:rPr>
          <w:sz w:val="28"/>
          <w:szCs w:val="28"/>
        </w:rPr>
      </w:pPr>
      <w:r w:rsidRPr="009A2113">
        <w:rPr>
          <w:sz w:val="28"/>
          <w:szCs w:val="28"/>
        </w:rPr>
        <w:t>В том числе:</w:t>
      </w:r>
    </w:p>
    <w:p w:rsidR="002679B6" w:rsidRPr="009A2113" w:rsidRDefault="00AC2B28" w:rsidP="002679B6">
      <w:pPr>
        <w:spacing w:line="240" w:lineRule="atLeast"/>
        <w:ind w:left="1789"/>
        <w:jc w:val="both"/>
        <w:rPr>
          <w:sz w:val="28"/>
          <w:szCs w:val="28"/>
        </w:rPr>
      </w:pPr>
      <w:r>
        <w:rPr>
          <w:sz w:val="28"/>
          <w:szCs w:val="28"/>
        </w:rPr>
        <w:t>- 2013 год – 15</w:t>
      </w:r>
      <w:r w:rsidR="002679B6" w:rsidRPr="009A2113">
        <w:rPr>
          <w:sz w:val="28"/>
          <w:szCs w:val="28"/>
        </w:rPr>
        <w:t xml:space="preserve"> тысяч рублей;</w:t>
      </w:r>
    </w:p>
    <w:p w:rsidR="002679B6" w:rsidRDefault="002679B6" w:rsidP="002679B6">
      <w:pPr>
        <w:spacing w:line="240" w:lineRule="atLeast"/>
        <w:ind w:left="1789"/>
        <w:jc w:val="both"/>
        <w:rPr>
          <w:sz w:val="28"/>
          <w:szCs w:val="28"/>
        </w:rPr>
      </w:pPr>
      <w:r w:rsidRPr="009A2113">
        <w:rPr>
          <w:sz w:val="28"/>
          <w:szCs w:val="28"/>
        </w:rPr>
        <w:t>- 2014 год – 20 тысяч рублей</w:t>
      </w:r>
    </w:p>
    <w:p w:rsidR="00AC2B28" w:rsidRPr="009A2113" w:rsidRDefault="00AC2B28" w:rsidP="002679B6">
      <w:pPr>
        <w:spacing w:line="240" w:lineRule="atLeast"/>
        <w:ind w:left="1789"/>
        <w:jc w:val="both"/>
        <w:rPr>
          <w:sz w:val="28"/>
          <w:szCs w:val="28"/>
        </w:rPr>
      </w:pPr>
      <w:r>
        <w:rPr>
          <w:sz w:val="28"/>
          <w:szCs w:val="28"/>
        </w:rPr>
        <w:t>-2015год -20 тысяч рублей</w:t>
      </w:r>
    </w:p>
    <w:p w:rsidR="002679B6" w:rsidRPr="009A2113" w:rsidRDefault="002679B6" w:rsidP="002679B6">
      <w:pPr>
        <w:spacing w:line="240" w:lineRule="atLeast"/>
        <w:ind w:firstLine="720"/>
        <w:jc w:val="both"/>
        <w:rPr>
          <w:sz w:val="28"/>
          <w:szCs w:val="28"/>
        </w:rPr>
      </w:pPr>
      <w:r w:rsidRPr="009A2113">
        <w:rPr>
          <w:sz w:val="28"/>
          <w:szCs w:val="28"/>
        </w:rPr>
        <w:t>Объемы финансирования Программы на 2013 – 201</w:t>
      </w:r>
      <w:r w:rsidR="00AC2B28">
        <w:rPr>
          <w:sz w:val="28"/>
          <w:szCs w:val="28"/>
        </w:rPr>
        <w:t>5</w:t>
      </w:r>
      <w:r w:rsidRPr="009A2113">
        <w:rPr>
          <w:sz w:val="28"/>
          <w:szCs w:val="28"/>
        </w:rPr>
        <w:t xml:space="preserve"> годы носят прогнозный характер и подлежат уточнению в установленном порядке при формировании бюджета на соответствующий год.</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Раздел 6. Механизм реализации мероприятий Программы</w:t>
      </w:r>
    </w:p>
    <w:p w:rsidR="002679B6" w:rsidRPr="009A2113" w:rsidRDefault="002679B6" w:rsidP="002679B6">
      <w:pPr>
        <w:autoSpaceDE w:val="0"/>
        <w:autoSpaceDN w:val="0"/>
        <w:adjustRightInd w:val="0"/>
        <w:jc w:val="center"/>
        <w:outlineLvl w:val="1"/>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Достижение поставленных задач должно осуществляться комплексно, системно, целенаправленно, взаимосвязано и поэтапно с определением приоритетов.</w:t>
      </w:r>
    </w:p>
    <w:p w:rsidR="002679B6" w:rsidRPr="009A2113" w:rsidRDefault="002679B6" w:rsidP="002679B6">
      <w:pPr>
        <w:autoSpaceDE w:val="0"/>
        <w:autoSpaceDN w:val="0"/>
        <w:adjustRightInd w:val="0"/>
        <w:ind w:firstLine="540"/>
        <w:jc w:val="both"/>
        <w:rPr>
          <w:sz w:val="28"/>
          <w:szCs w:val="28"/>
        </w:rPr>
      </w:pPr>
      <w:r w:rsidRPr="009A2113">
        <w:rPr>
          <w:sz w:val="28"/>
          <w:szCs w:val="28"/>
        </w:rPr>
        <w:t>Программа носит межведомственный комплексный характер.</w:t>
      </w:r>
    </w:p>
    <w:p w:rsidR="002679B6" w:rsidRDefault="002679B6" w:rsidP="002679B6">
      <w:pPr>
        <w:autoSpaceDE w:val="0"/>
        <w:autoSpaceDN w:val="0"/>
        <w:adjustRightInd w:val="0"/>
        <w:ind w:firstLine="540"/>
        <w:jc w:val="both"/>
        <w:rPr>
          <w:sz w:val="28"/>
          <w:szCs w:val="28"/>
        </w:rPr>
      </w:pPr>
      <w:r w:rsidRPr="009A2113">
        <w:rPr>
          <w:sz w:val="28"/>
          <w:szCs w:val="28"/>
        </w:rPr>
        <w:t xml:space="preserve">Заказчик, в соответствии с законодательством Российской Федерации, может на договорной основе привлекать соответствующие предприятия, организации и учреждения для сбора, систематизации и анализа </w:t>
      </w:r>
      <w:r w:rsidRPr="009A2113">
        <w:rPr>
          <w:sz w:val="28"/>
          <w:szCs w:val="28"/>
        </w:rPr>
        <w:lastRenderedPageBreak/>
        <w:t>статистической и иной информации о реализации программных мероприятий.</w:t>
      </w:r>
    </w:p>
    <w:p w:rsidR="00AC2B28" w:rsidRDefault="00AC2B28" w:rsidP="002679B6">
      <w:pPr>
        <w:autoSpaceDE w:val="0"/>
        <w:autoSpaceDN w:val="0"/>
        <w:adjustRightInd w:val="0"/>
        <w:ind w:firstLine="540"/>
        <w:jc w:val="both"/>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Раздел 7. Организация управления и система контроля</w:t>
      </w:r>
    </w:p>
    <w:p w:rsidR="002679B6" w:rsidRPr="009A2113" w:rsidRDefault="002679B6" w:rsidP="002679B6">
      <w:pPr>
        <w:autoSpaceDE w:val="0"/>
        <w:autoSpaceDN w:val="0"/>
        <w:adjustRightInd w:val="0"/>
        <w:jc w:val="center"/>
        <w:rPr>
          <w:sz w:val="28"/>
          <w:szCs w:val="28"/>
        </w:rPr>
      </w:pPr>
      <w:r w:rsidRPr="009A2113">
        <w:rPr>
          <w:sz w:val="28"/>
          <w:szCs w:val="28"/>
        </w:rPr>
        <w:t>за исполнением Программы</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 xml:space="preserve">Общий </w:t>
      </w:r>
      <w:proofErr w:type="gramStart"/>
      <w:r w:rsidRPr="009A2113">
        <w:rPr>
          <w:sz w:val="28"/>
          <w:szCs w:val="28"/>
        </w:rPr>
        <w:t>контроль за</w:t>
      </w:r>
      <w:proofErr w:type="gramEnd"/>
      <w:r w:rsidRPr="009A2113">
        <w:rPr>
          <w:sz w:val="28"/>
          <w:szCs w:val="28"/>
        </w:rPr>
        <w:t xml:space="preserve"> реализацией Программы осуществляет администрация </w:t>
      </w:r>
      <w:r w:rsidR="00AC2B28">
        <w:rPr>
          <w:sz w:val="28"/>
          <w:szCs w:val="28"/>
        </w:rPr>
        <w:t xml:space="preserve">Козловского сельсовета </w:t>
      </w:r>
      <w:proofErr w:type="spellStart"/>
      <w:r w:rsidR="00AC2B28">
        <w:rPr>
          <w:sz w:val="28"/>
          <w:szCs w:val="28"/>
        </w:rPr>
        <w:t>Барабинского</w:t>
      </w:r>
      <w:proofErr w:type="spellEnd"/>
      <w:r w:rsidR="00AC2B28">
        <w:rPr>
          <w:sz w:val="28"/>
          <w:szCs w:val="28"/>
        </w:rPr>
        <w:t xml:space="preserve"> района Новосибирской области</w:t>
      </w:r>
      <w:r w:rsidRPr="009A2113">
        <w:rPr>
          <w:sz w:val="28"/>
          <w:szCs w:val="28"/>
        </w:rPr>
        <w:t xml:space="preserve">.  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 Ход и результаты выполнения мероприятий Программы рассматриваются на заседаниях  комиссии по противодействию </w:t>
      </w:r>
      <w:r w:rsidR="00AC2B28">
        <w:rPr>
          <w:sz w:val="28"/>
          <w:szCs w:val="28"/>
        </w:rPr>
        <w:t>и</w:t>
      </w:r>
      <w:r w:rsidRPr="009A2113">
        <w:rPr>
          <w:sz w:val="28"/>
          <w:szCs w:val="28"/>
        </w:rPr>
        <w:t xml:space="preserve"> профилактике наркомании в </w:t>
      </w:r>
      <w:r w:rsidR="00AC2B28">
        <w:rPr>
          <w:sz w:val="28"/>
          <w:szCs w:val="28"/>
        </w:rPr>
        <w:t xml:space="preserve">Козловском сельсовете </w:t>
      </w:r>
      <w:proofErr w:type="spellStart"/>
      <w:r w:rsidR="00AC2B28">
        <w:rPr>
          <w:sz w:val="28"/>
          <w:szCs w:val="28"/>
        </w:rPr>
        <w:t>Барабинского</w:t>
      </w:r>
      <w:proofErr w:type="spellEnd"/>
      <w:r w:rsidR="00AC2B28">
        <w:rPr>
          <w:sz w:val="28"/>
          <w:szCs w:val="28"/>
        </w:rPr>
        <w:t xml:space="preserve"> района Новосибирской области</w:t>
      </w:r>
      <w:r w:rsidRPr="009A2113">
        <w:rPr>
          <w:sz w:val="28"/>
          <w:szCs w:val="28"/>
        </w:rPr>
        <w:t>.  С этой целью исполнители Программы ежеквартально  представляют заказчику  о ходе выполнения программных мероприятий.</w:t>
      </w:r>
    </w:p>
    <w:p w:rsidR="002679B6" w:rsidRPr="009A2113" w:rsidRDefault="002679B6" w:rsidP="002679B6">
      <w:pPr>
        <w:spacing w:line="240" w:lineRule="atLeast"/>
        <w:ind w:firstLine="720"/>
        <w:jc w:val="both"/>
        <w:rPr>
          <w:sz w:val="28"/>
          <w:szCs w:val="28"/>
        </w:rPr>
      </w:pPr>
      <w:r w:rsidRPr="009A2113">
        <w:rPr>
          <w:sz w:val="28"/>
          <w:szCs w:val="28"/>
        </w:rPr>
        <w:t xml:space="preserve"> По результатам Программы  подводится обобщенный отчет до 31 января года, следующего </w:t>
      </w:r>
      <w:proofErr w:type="gramStart"/>
      <w:r w:rsidRPr="009A2113">
        <w:rPr>
          <w:sz w:val="28"/>
          <w:szCs w:val="28"/>
        </w:rPr>
        <w:t>за</w:t>
      </w:r>
      <w:proofErr w:type="gramEnd"/>
      <w:r w:rsidRPr="009A2113">
        <w:rPr>
          <w:sz w:val="28"/>
          <w:szCs w:val="28"/>
        </w:rPr>
        <w:t xml:space="preserve"> отчетным.</w:t>
      </w:r>
    </w:p>
    <w:p w:rsidR="002679B6" w:rsidRPr="009A2113" w:rsidRDefault="002679B6" w:rsidP="002679B6">
      <w:pPr>
        <w:spacing w:line="240" w:lineRule="atLeast"/>
        <w:ind w:firstLine="720"/>
        <w:jc w:val="both"/>
        <w:rPr>
          <w:sz w:val="28"/>
          <w:szCs w:val="28"/>
        </w:rPr>
      </w:pPr>
      <w:r w:rsidRPr="009A2113">
        <w:rPr>
          <w:sz w:val="28"/>
          <w:szCs w:val="28"/>
        </w:rPr>
        <w:t>Отчет о реализации Программы в соответствующем году должен содержать:</w:t>
      </w:r>
    </w:p>
    <w:p w:rsidR="002679B6" w:rsidRPr="009A2113" w:rsidRDefault="002679B6" w:rsidP="002679B6">
      <w:pPr>
        <w:spacing w:line="240" w:lineRule="atLeast"/>
        <w:jc w:val="both"/>
        <w:rPr>
          <w:sz w:val="28"/>
          <w:szCs w:val="28"/>
        </w:rPr>
      </w:pPr>
      <w:r w:rsidRPr="009A2113">
        <w:rPr>
          <w:sz w:val="28"/>
          <w:szCs w:val="28"/>
        </w:rPr>
        <w:t xml:space="preserve">             - общий объем фактически произведенных расходов, в том числе по             источникам  финансирования;</w:t>
      </w:r>
    </w:p>
    <w:p w:rsidR="002679B6" w:rsidRPr="009A2113" w:rsidRDefault="002679B6" w:rsidP="002679B6">
      <w:pPr>
        <w:spacing w:line="240" w:lineRule="atLeast"/>
        <w:ind w:firstLine="708"/>
        <w:jc w:val="both"/>
        <w:rPr>
          <w:sz w:val="28"/>
          <w:szCs w:val="28"/>
        </w:rPr>
      </w:pPr>
      <w:r w:rsidRPr="009A2113">
        <w:rPr>
          <w:sz w:val="28"/>
          <w:szCs w:val="28"/>
        </w:rPr>
        <w:t>- перечень завершенных в течение года мероприятий Программы;</w:t>
      </w:r>
    </w:p>
    <w:p w:rsidR="002679B6" w:rsidRPr="009A2113" w:rsidRDefault="002679B6" w:rsidP="002679B6">
      <w:pPr>
        <w:spacing w:line="240" w:lineRule="atLeast"/>
        <w:jc w:val="both"/>
        <w:rPr>
          <w:sz w:val="28"/>
          <w:szCs w:val="28"/>
        </w:rPr>
      </w:pPr>
      <w:r w:rsidRPr="009A2113">
        <w:rPr>
          <w:sz w:val="28"/>
          <w:szCs w:val="28"/>
        </w:rPr>
        <w:t xml:space="preserve">            - перечень не завершенных в течение года мероприятий Программы и процент их не завершения;</w:t>
      </w:r>
    </w:p>
    <w:p w:rsidR="002679B6" w:rsidRPr="009A2113" w:rsidRDefault="002679B6" w:rsidP="002679B6">
      <w:pPr>
        <w:spacing w:line="240" w:lineRule="atLeast"/>
        <w:ind w:firstLine="708"/>
        <w:jc w:val="both"/>
        <w:rPr>
          <w:sz w:val="28"/>
          <w:szCs w:val="28"/>
        </w:rPr>
      </w:pPr>
      <w:r w:rsidRPr="009A2113">
        <w:rPr>
          <w:sz w:val="28"/>
          <w:szCs w:val="28"/>
        </w:rPr>
        <w:t>-анализ причин несвоевременного завершения мероприятий Программы.</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jc w:val="center"/>
        <w:outlineLvl w:val="1"/>
        <w:rPr>
          <w:sz w:val="28"/>
          <w:szCs w:val="28"/>
        </w:rPr>
      </w:pPr>
      <w:r w:rsidRPr="009A2113">
        <w:rPr>
          <w:sz w:val="28"/>
          <w:szCs w:val="28"/>
        </w:rPr>
        <w:t xml:space="preserve">Раздел 8. Оценка социально-экономической эффективности Программы </w:t>
      </w:r>
    </w:p>
    <w:p w:rsidR="002679B6" w:rsidRPr="009A2113" w:rsidRDefault="002679B6" w:rsidP="002679B6">
      <w:pPr>
        <w:autoSpaceDE w:val="0"/>
        <w:autoSpaceDN w:val="0"/>
        <w:adjustRightInd w:val="0"/>
        <w:jc w:val="center"/>
        <w:rPr>
          <w:sz w:val="28"/>
          <w:szCs w:val="28"/>
        </w:rPr>
      </w:pPr>
    </w:p>
    <w:p w:rsidR="002679B6" w:rsidRPr="009A2113" w:rsidRDefault="002679B6" w:rsidP="002679B6">
      <w:pPr>
        <w:autoSpaceDE w:val="0"/>
        <w:autoSpaceDN w:val="0"/>
        <w:adjustRightInd w:val="0"/>
        <w:ind w:firstLine="540"/>
        <w:jc w:val="both"/>
        <w:rPr>
          <w:sz w:val="28"/>
          <w:szCs w:val="28"/>
        </w:rPr>
      </w:pPr>
      <w:r w:rsidRPr="009A2113">
        <w:rPr>
          <w:sz w:val="28"/>
          <w:szCs w:val="28"/>
        </w:rPr>
        <w:t>Реализация программных мероприятий позволит:</w:t>
      </w:r>
    </w:p>
    <w:p w:rsidR="002679B6" w:rsidRPr="009A2113" w:rsidRDefault="00AC2B28" w:rsidP="002679B6">
      <w:pPr>
        <w:autoSpaceDE w:val="0"/>
        <w:autoSpaceDN w:val="0"/>
        <w:adjustRightInd w:val="0"/>
        <w:ind w:firstLine="540"/>
        <w:jc w:val="both"/>
        <w:rPr>
          <w:sz w:val="28"/>
          <w:szCs w:val="28"/>
        </w:rPr>
      </w:pPr>
      <w:r>
        <w:rPr>
          <w:sz w:val="28"/>
          <w:szCs w:val="28"/>
        </w:rPr>
        <w:t>-</w:t>
      </w:r>
      <w:r w:rsidR="002679B6" w:rsidRPr="009A2113">
        <w:rPr>
          <w:sz w:val="28"/>
          <w:szCs w:val="28"/>
        </w:rPr>
        <w:t>усовершенствовать систему профилактики распространения наркомании и связанных с ней правонарушений среди различных категорий населения, прежде всего подростков и молодежи;</w:t>
      </w:r>
    </w:p>
    <w:p w:rsidR="002679B6" w:rsidRPr="009A2113" w:rsidRDefault="00AC2B28" w:rsidP="002679B6">
      <w:pPr>
        <w:autoSpaceDE w:val="0"/>
        <w:autoSpaceDN w:val="0"/>
        <w:adjustRightInd w:val="0"/>
        <w:ind w:firstLine="540"/>
        <w:jc w:val="both"/>
        <w:rPr>
          <w:sz w:val="28"/>
          <w:szCs w:val="28"/>
        </w:rPr>
      </w:pPr>
      <w:r>
        <w:rPr>
          <w:sz w:val="28"/>
          <w:szCs w:val="28"/>
        </w:rPr>
        <w:t>-</w:t>
      </w:r>
      <w:r w:rsidR="002679B6" w:rsidRPr="009A2113">
        <w:rPr>
          <w:sz w:val="28"/>
          <w:szCs w:val="28"/>
        </w:rPr>
        <w:t xml:space="preserve">усовершенствовать пропаганду здорового образа жизни, занятий физической культурой и спортом населения </w:t>
      </w:r>
      <w:r>
        <w:rPr>
          <w:sz w:val="28"/>
          <w:szCs w:val="28"/>
        </w:rPr>
        <w:t>сельсовета</w:t>
      </w:r>
      <w:r w:rsidR="002679B6" w:rsidRPr="009A2113">
        <w:rPr>
          <w:sz w:val="28"/>
          <w:szCs w:val="28"/>
        </w:rPr>
        <w:t>, отказа от вредных привычек в молодежной среде;</w:t>
      </w:r>
    </w:p>
    <w:p w:rsidR="002679B6" w:rsidRPr="009A2113" w:rsidRDefault="00E20E84" w:rsidP="002679B6">
      <w:pPr>
        <w:autoSpaceDE w:val="0"/>
        <w:autoSpaceDN w:val="0"/>
        <w:adjustRightInd w:val="0"/>
        <w:ind w:firstLine="540"/>
        <w:jc w:val="both"/>
        <w:rPr>
          <w:sz w:val="28"/>
          <w:szCs w:val="28"/>
        </w:rPr>
      </w:pPr>
      <w:r>
        <w:rPr>
          <w:sz w:val="28"/>
          <w:szCs w:val="28"/>
        </w:rPr>
        <w:t>-</w:t>
      </w:r>
      <w:r w:rsidR="002679B6" w:rsidRPr="009A2113">
        <w:rPr>
          <w:sz w:val="28"/>
          <w:szCs w:val="28"/>
        </w:rPr>
        <w:t>своевременно выявлять и лечить лиц, потребляющих наркотики;</w:t>
      </w:r>
    </w:p>
    <w:p w:rsidR="002679B6" w:rsidRPr="009A2113" w:rsidRDefault="002679B6" w:rsidP="002679B6">
      <w:pPr>
        <w:autoSpaceDE w:val="0"/>
        <w:autoSpaceDN w:val="0"/>
        <w:adjustRightInd w:val="0"/>
        <w:ind w:firstLine="540"/>
        <w:jc w:val="both"/>
        <w:rPr>
          <w:sz w:val="28"/>
          <w:szCs w:val="28"/>
        </w:rPr>
      </w:pPr>
    </w:p>
    <w:p w:rsidR="002679B6" w:rsidRPr="009A2113" w:rsidRDefault="002679B6" w:rsidP="002679B6">
      <w:pPr>
        <w:rPr>
          <w:sz w:val="28"/>
          <w:szCs w:val="28"/>
        </w:rPr>
        <w:sectPr w:rsidR="002679B6" w:rsidRPr="009A2113">
          <w:pgSz w:w="11906" w:h="16838"/>
          <w:pgMar w:top="360" w:right="850" w:bottom="1134" w:left="1701" w:header="708" w:footer="708" w:gutter="0"/>
          <w:cols w:space="720"/>
        </w:sectPr>
      </w:pPr>
    </w:p>
    <w:p w:rsidR="002679B6" w:rsidRPr="009A2113" w:rsidRDefault="002679B6" w:rsidP="002679B6">
      <w:pPr>
        <w:suppressAutoHyphens/>
        <w:ind w:firstLine="708"/>
        <w:jc w:val="center"/>
        <w:rPr>
          <w:sz w:val="28"/>
          <w:szCs w:val="28"/>
        </w:rPr>
      </w:pPr>
      <w:r w:rsidRPr="009A2113">
        <w:rPr>
          <w:b/>
          <w:bCs/>
          <w:sz w:val="28"/>
          <w:szCs w:val="28"/>
        </w:rPr>
        <w:lastRenderedPageBreak/>
        <w:t>Раздел 9</w:t>
      </w:r>
      <w:r w:rsidRPr="009A2113">
        <w:rPr>
          <w:sz w:val="28"/>
          <w:szCs w:val="28"/>
        </w:rPr>
        <w:t xml:space="preserve">. </w:t>
      </w:r>
      <w:r w:rsidRPr="009A2113">
        <w:rPr>
          <w:b/>
          <w:bCs/>
          <w:sz w:val="28"/>
          <w:szCs w:val="28"/>
        </w:rPr>
        <w:t xml:space="preserve">Мероприятия по </w:t>
      </w:r>
      <w:r w:rsidR="00E20E84">
        <w:rPr>
          <w:b/>
          <w:bCs/>
          <w:sz w:val="28"/>
          <w:szCs w:val="28"/>
        </w:rPr>
        <w:t>профилактики наркомании среди подростков и молодежи на территории Козловского сельсовета</w:t>
      </w:r>
    </w:p>
    <w:p w:rsidR="002679B6" w:rsidRPr="009A2113" w:rsidRDefault="002679B6" w:rsidP="002679B6">
      <w:pPr>
        <w:rPr>
          <w:sz w:val="28"/>
          <w:szCs w:val="28"/>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5274"/>
        <w:gridCol w:w="2109"/>
        <w:gridCol w:w="1621"/>
        <w:gridCol w:w="984"/>
        <w:gridCol w:w="1669"/>
        <w:gridCol w:w="1696"/>
        <w:gridCol w:w="1390"/>
      </w:tblGrid>
      <w:tr w:rsidR="002679B6" w:rsidRPr="009A2113" w:rsidTr="00C94543">
        <w:trPr>
          <w:cantSplit/>
          <w:trHeight w:val="790"/>
          <w:tblHeader/>
        </w:trPr>
        <w:tc>
          <w:tcPr>
            <w:tcW w:w="64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Pr="009A2113" w:rsidRDefault="002679B6">
            <w:pPr>
              <w:autoSpaceDE w:val="0"/>
              <w:autoSpaceDN w:val="0"/>
              <w:adjustRightInd w:val="0"/>
              <w:jc w:val="center"/>
              <w:rPr>
                <w:sz w:val="28"/>
                <w:szCs w:val="28"/>
              </w:rPr>
            </w:pPr>
            <w:r w:rsidRPr="009A2113">
              <w:rPr>
                <w:sz w:val="28"/>
                <w:szCs w:val="28"/>
              </w:rPr>
              <w:t>№</w:t>
            </w:r>
            <w:r w:rsidRPr="009A2113">
              <w:rPr>
                <w:sz w:val="28"/>
                <w:szCs w:val="28"/>
              </w:rPr>
              <w:br/>
            </w:r>
            <w:proofErr w:type="gramStart"/>
            <w:r w:rsidRPr="009A2113">
              <w:rPr>
                <w:sz w:val="28"/>
                <w:szCs w:val="28"/>
              </w:rPr>
              <w:t>п</w:t>
            </w:r>
            <w:proofErr w:type="gramEnd"/>
            <w:r w:rsidRPr="009A2113">
              <w:rPr>
                <w:sz w:val="28"/>
                <w:szCs w:val="28"/>
              </w:rPr>
              <w:t>/п</w:t>
            </w:r>
          </w:p>
        </w:tc>
        <w:tc>
          <w:tcPr>
            <w:tcW w:w="52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Pr="009A2113" w:rsidRDefault="002679B6">
            <w:pPr>
              <w:autoSpaceDE w:val="0"/>
              <w:autoSpaceDN w:val="0"/>
              <w:adjustRightInd w:val="0"/>
              <w:jc w:val="center"/>
              <w:rPr>
                <w:sz w:val="28"/>
                <w:szCs w:val="28"/>
              </w:rPr>
            </w:pPr>
            <w:r w:rsidRPr="009A2113">
              <w:rPr>
                <w:sz w:val="28"/>
                <w:szCs w:val="28"/>
              </w:rPr>
              <w:t>Наименование мероприятий</w:t>
            </w:r>
          </w:p>
        </w:tc>
        <w:tc>
          <w:tcPr>
            <w:tcW w:w="210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Pr="009A2113" w:rsidRDefault="002679B6">
            <w:pPr>
              <w:autoSpaceDE w:val="0"/>
              <w:autoSpaceDN w:val="0"/>
              <w:adjustRightInd w:val="0"/>
              <w:jc w:val="center"/>
              <w:rPr>
                <w:sz w:val="28"/>
                <w:szCs w:val="28"/>
              </w:rPr>
            </w:pPr>
            <w:r w:rsidRPr="009A2113">
              <w:rPr>
                <w:sz w:val="28"/>
                <w:szCs w:val="28"/>
              </w:rPr>
              <w:t>Исполнители</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Pr="009A2113" w:rsidRDefault="002679B6">
            <w:pPr>
              <w:autoSpaceDE w:val="0"/>
              <w:autoSpaceDN w:val="0"/>
              <w:adjustRightInd w:val="0"/>
              <w:ind w:left="-57" w:right="-57"/>
              <w:jc w:val="center"/>
              <w:rPr>
                <w:sz w:val="28"/>
                <w:szCs w:val="28"/>
              </w:rPr>
            </w:pPr>
            <w:r w:rsidRPr="009A2113">
              <w:rPr>
                <w:sz w:val="28"/>
                <w:szCs w:val="28"/>
              </w:rPr>
              <w:t>Сроки исполнения мероприятий</w:t>
            </w:r>
          </w:p>
        </w:tc>
        <w:tc>
          <w:tcPr>
            <w:tcW w:w="4349"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Pr="009A2113" w:rsidRDefault="002679B6">
            <w:pPr>
              <w:jc w:val="center"/>
              <w:rPr>
                <w:sz w:val="28"/>
                <w:szCs w:val="28"/>
              </w:rPr>
            </w:pPr>
            <w:r w:rsidRPr="009A2113">
              <w:rPr>
                <w:sz w:val="28"/>
                <w:szCs w:val="28"/>
              </w:rPr>
              <w:t>Объем финансирования</w:t>
            </w:r>
            <w:r w:rsidRPr="009A2113">
              <w:rPr>
                <w:sz w:val="28"/>
                <w:szCs w:val="28"/>
              </w:rPr>
              <w:br/>
              <w:t>(тыс. рублей)</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Pr="009A2113" w:rsidRDefault="002679B6">
            <w:pPr>
              <w:autoSpaceDE w:val="0"/>
              <w:autoSpaceDN w:val="0"/>
              <w:adjustRightInd w:val="0"/>
              <w:ind w:left="-57" w:right="-57"/>
              <w:jc w:val="center"/>
              <w:rPr>
                <w:sz w:val="28"/>
                <w:szCs w:val="28"/>
              </w:rPr>
            </w:pPr>
            <w:r w:rsidRPr="009A2113">
              <w:rPr>
                <w:sz w:val="28"/>
                <w:szCs w:val="28"/>
              </w:rPr>
              <w:t xml:space="preserve">Источник </w:t>
            </w:r>
            <w:proofErr w:type="spellStart"/>
            <w:r w:rsidRPr="009A2113">
              <w:rPr>
                <w:sz w:val="28"/>
                <w:szCs w:val="28"/>
              </w:rPr>
              <w:t>финанси</w:t>
            </w:r>
            <w:proofErr w:type="spellEnd"/>
          </w:p>
          <w:p w:rsidR="002679B6" w:rsidRPr="009A2113" w:rsidRDefault="002679B6">
            <w:pPr>
              <w:autoSpaceDE w:val="0"/>
              <w:autoSpaceDN w:val="0"/>
              <w:adjustRightInd w:val="0"/>
              <w:ind w:left="-57" w:right="-57"/>
              <w:jc w:val="center"/>
              <w:rPr>
                <w:sz w:val="28"/>
                <w:szCs w:val="28"/>
              </w:rPr>
            </w:pPr>
            <w:proofErr w:type="spellStart"/>
            <w:r w:rsidRPr="009A2113">
              <w:rPr>
                <w:sz w:val="28"/>
                <w:szCs w:val="28"/>
              </w:rPr>
              <w:t>рования</w:t>
            </w:r>
            <w:proofErr w:type="spellEnd"/>
          </w:p>
        </w:tc>
      </w:tr>
      <w:tr w:rsidR="002679B6" w:rsidTr="00C94543">
        <w:trPr>
          <w:cantSplit/>
          <w:trHeight w:val="376"/>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5274"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2109"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1621"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98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5A0421">
            <w:pPr>
              <w:pStyle w:val="8"/>
              <w:rPr>
                <w:i w:val="0"/>
                <w:iCs w:val="0"/>
              </w:rPr>
            </w:pPr>
            <w:r>
              <w:rPr>
                <w:i w:val="0"/>
                <w:iCs w:val="0"/>
              </w:rPr>
              <w:t>В</w:t>
            </w:r>
            <w:r w:rsidR="002679B6">
              <w:rPr>
                <w:i w:val="0"/>
                <w:iCs w:val="0"/>
              </w:rPr>
              <w:t>сего</w:t>
            </w:r>
          </w:p>
          <w:p w:rsidR="005A0421" w:rsidRPr="005A0421" w:rsidRDefault="005A0421" w:rsidP="005A0421">
            <w:r>
              <w:t>тыс. рублей</w:t>
            </w:r>
          </w:p>
        </w:tc>
        <w:tc>
          <w:tcPr>
            <w:tcW w:w="3365"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jc w:val="center"/>
            </w:pPr>
            <w:r>
              <w:t>в том числе</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r>
      <w:tr w:rsidR="002679B6" w:rsidTr="00C94543">
        <w:trPr>
          <w:cantSplit/>
          <w:trHeight w:val="57"/>
          <w:tblHead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5274"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2109"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1621"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984"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c>
          <w:tcPr>
            <w:tcW w:w="166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autoSpaceDE w:val="0"/>
              <w:autoSpaceDN w:val="0"/>
              <w:adjustRightInd w:val="0"/>
              <w:jc w:val="center"/>
            </w:pPr>
            <w:r>
              <w:t>2013 год</w:t>
            </w:r>
          </w:p>
        </w:tc>
        <w:tc>
          <w:tcPr>
            <w:tcW w:w="16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autoSpaceDE w:val="0"/>
              <w:autoSpaceDN w:val="0"/>
              <w:adjustRightInd w:val="0"/>
              <w:jc w:val="center"/>
            </w:pPr>
            <w:r>
              <w:t xml:space="preserve">2014 </w:t>
            </w:r>
            <w:r w:rsidR="00C94543">
              <w:t xml:space="preserve">-2015г </w:t>
            </w: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2679B6" w:rsidRDefault="002679B6"/>
        </w:tc>
      </w:tr>
      <w:tr w:rsidR="002679B6" w:rsidTr="00C94543">
        <w:trPr>
          <w:cantSplit/>
          <w:trHeight w:val="57"/>
          <w:tblHeader/>
        </w:trPr>
        <w:tc>
          <w:tcPr>
            <w:tcW w:w="647" w:type="dxa"/>
            <w:tcBorders>
              <w:top w:val="single" w:sz="4" w:space="0" w:color="auto"/>
              <w:left w:val="single" w:sz="4" w:space="0" w:color="auto"/>
              <w:bottom w:val="nil"/>
              <w:right w:val="single" w:sz="4" w:space="0" w:color="auto"/>
            </w:tcBorders>
            <w:shd w:val="clear" w:color="auto" w:fill="E0E0E0"/>
            <w:vAlign w:val="center"/>
          </w:tcPr>
          <w:p w:rsidR="002679B6" w:rsidRDefault="002679B6"/>
        </w:tc>
        <w:tc>
          <w:tcPr>
            <w:tcW w:w="5274" w:type="dxa"/>
            <w:tcBorders>
              <w:top w:val="single" w:sz="4" w:space="0" w:color="auto"/>
              <w:left w:val="single" w:sz="4" w:space="0" w:color="auto"/>
              <w:bottom w:val="nil"/>
              <w:right w:val="single" w:sz="4" w:space="0" w:color="auto"/>
            </w:tcBorders>
            <w:shd w:val="clear" w:color="auto" w:fill="E0E0E0"/>
            <w:vAlign w:val="center"/>
          </w:tcPr>
          <w:p w:rsidR="002679B6" w:rsidRDefault="002679B6"/>
        </w:tc>
        <w:tc>
          <w:tcPr>
            <w:tcW w:w="2109" w:type="dxa"/>
            <w:tcBorders>
              <w:top w:val="single" w:sz="4" w:space="0" w:color="auto"/>
              <w:left w:val="single" w:sz="4" w:space="0" w:color="auto"/>
              <w:bottom w:val="nil"/>
              <w:right w:val="single" w:sz="4" w:space="0" w:color="auto"/>
            </w:tcBorders>
            <w:shd w:val="clear" w:color="auto" w:fill="E0E0E0"/>
            <w:vAlign w:val="center"/>
          </w:tcPr>
          <w:p w:rsidR="002679B6" w:rsidRDefault="002679B6"/>
        </w:tc>
        <w:tc>
          <w:tcPr>
            <w:tcW w:w="1621" w:type="dxa"/>
            <w:tcBorders>
              <w:top w:val="single" w:sz="4" w:space="0" w:color="auto"/>
              <w:left w:val="single" w:sz="4" w:space="0" w:color="auto"/>
              <w:bottom w:val="nil"/>
              <w:right w:val="single" w:sz="4" w:space="0" w:color="auto"/>
            </w:tcBorders>
            <w:shd w:val="clear" w:color="auto" w:fill="E0E0E0"/>
            <w:vAlign w:val="center"/>
          </w:tcPr>
          <w:p w:rsidR="002679B6" w:rsidRDefault="002679B6"/>
        </w:tc>
        <w:tc>
          <w:tcPr>
            <w:tcW w:w="984" w:type="dxa"/>
            <w:tcBorders>
              <w:top w:val="single" w:sz="4" w:space="0" w:color="auto"/>
              <w:left w:val="single" w:sz="4" w:space="0" w:color="auto"/>
              <w:bottom w:val="nil"/>
              <w:right w:val="single" w:sz="4" w:space="0" w:color="auto"/>
            </w:tcBorders>
            <w:shd w:val="clear" w:color="auto" w:fill="E0E0E0"/>
            <w:vAlign w:val="center"/>
          </w:tcPr>
          <w:p w:rsidR="002679B6" w:rsidRDefault="002679B6"/>
        </w:tc>
        <w:tc>
          <w:tcPr>
            <w:tcW w:w="3365" w:type="dxa"/>
            <w:gridSpan w:val="2"/>
            <w:tcBorders>
              <w:top w:val="single" w:sz="4" w:space="0" w:color="auto"/>
              <w:left w:val="single" w:sz="4" w:space="0" w:color="auto"/>
              <w:bottom w:val="nil"/>
              <w:right w:val="single" w:sz="4" w:space="0" w:color="auto"/>
            </w:tcBorders>
            <w:shd w:val="clear" w:color="auto" w:fill="E0E0E0"/>
            <w:vAlign w:val="center"/>
            <w:hideMark/>
          </w:tcPr>
          <w:p w:rsidR="002679B6" w:rsidRDefault="002679B6">
            <w:pPr>
              <w:autoSpaceDE w:val="0"/>
              <w:autoSpaceDN w:val="0"/>
              <w:adjustRightInd w:val="0"/>
              <w:jc w:val="center"/>
            </w:pPr>
            <w:r>
              <w:t>Сумма финансирования уточняется ежегодно</w:t>
            </w:r>
          </w:p>
        </w:tc>
        <w:tc>
          <w:tcPr>
            <w:tcW w:w="1390" w:type="dxa"/>
            <w:tcBorders>
              <w:top w:val="single" w:sz="4" w:space="0" w:color="auto"/>
              <w:left w:val="single" w:sz="4" w:space="0" w:color="auto"/>
              <w:bottom w:val="nil"/>
              <w:right w:val="single" w:sz="4" w:space="0" w:color="auto"/>
            </w:tcBorders>
            <w:shd w:val="clear" w:color="auto" w:fill="E0E0E0"/>
            <w:vAlign w:val="center"/>
          </w:tcPr>
          <w:p w:rsidR="002679B6" w:rsidRDefault="002679B6"/>
        </w:tc>
      </w:tr>
    </w:tbl>
    <w:p w:rsidR="002679B6" w:rsidRDefault="002679B6" w:rsidP="002679B6">
      <w:pPr>
        <w:spacing w:line="12" w:lineRule="auto"/>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5264"/>
        <w:gridCol w:w="2123"/>
        <w:gridCol w:w="1620"/>
        <w:gridCol w:w="890"/>
        <w:gridCol w:w="71"/>
        <w:gridCol w:w="1671"/>
        <w:gridCol w:w="68"/>
        <w:gridCol w:w="1372"/>
        <w:gridCol w:w="246"/>
        <w:gridCol w:w="1443"/>
      </w:tblGrid>
      <w:tr w:rsidR="002679B6" w:rsidTr="00C94543">
        <w:trPr>
          <w:cantSplit/>
          <w:tblHeader/>
        </w:trPr>
        <w:tc>
          <w:tcPr>
            <w:tcW w:w="63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ind w:left="-57" w:right="-57"/>
              <w:jc w:val="center"/>
            </w:pPr>
            <w:r>
              <w:t>1</w:t>
            </w:r>
          </w:p>
        </w:tc>
        <w:tc>
          <w:tcPr>
            <w:tcW w:w="526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2</w:t>
            </w:r>
          </w:p>
        </w:tc>
        <w:tc>
          <w:tcPr>
            <w:tcW w:w="212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3</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4</w:t>
            </w:r>
          </w:p>
        </w:tc>
        <w:tc>
          <w:tcPr>
            <w:tcW w:w="961"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5</w:t>
            </w:r>
          </w:p>
        </w:tc>
        <w:tc>
          <w:tcPr>
            <w:tcW w:w="16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6</w:t>
            </w:r>
          </w:p>
        </w:tc>
        <w:tc>
          <w:tcPr>
            <w:tcW w:w="1686"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7</w:t>
            </w:r>
          </w:p>
        </w:tc>
        <w:tc>
          <w:tcPr>
            <w:tcW w:w="1443"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679B6" w:rsidRDefault="002679B6">
            <w:pPr>
              <w:widowControl w:val="0"/>
              <w:autoSpaceDE w:val="0"/>
              <w:autoSpaceDN w:val="0"/>
              <w:adjustRightInd w:val="0"/>
              <w:spacing w:line="228" w:lineRule="auto"/>
              <w:jc w:val="center"/>
            </w:pPr>
            <w:r>
              <w:t>8</w:t>
            </w:r>
          </w:p>
        </w:tc>
      </w:tr>
      <w:tr w:rsidR="002679B6" w:rsidTr="00C94543">
        <w:trPr>
          <w:cantSplit/>
          <w:trHeight w:val="284"/>
        </w:trPr>
        <w:tc>
          <w:tcPr>
            <w:tcW w:w="15405" w:type="dxa"/>
            <w:gridSpan w:val="11"/>
            <w:tcBorders>
              <w:top w:val="single" w:sz="4" w:space="0" w:color="auto"/>
              <w:left w:val="single" w:sz="4" w:space="0" w:color="auto"/>
              <w:bottom w:val="single" w:sz="4" w:space="0" w:color="auto"/>
              <w:right w:val="single" w:sz="4" w:space="0" w:color="auto"/>
            </w:tcBorders>
            <w:vAlign w:val="center"/>
            <w:hideMark/>
          </w:tcPr>
          <w:p w:rsidR="002679B6" w:rsidRDefault="002679B6">
            <w:pPr>
              <w:widowControl w:val="0"/>
              <w:spacing w:before="240" w:after="240" w:line="228" w:lineRule="auto"/>
              <w:ind w:left="-57" w:right="-57"/>
              <w:jc w:val="center"/>
              <w:rPr>
                <w:b/>
                <w:bCs/>
              </w:rPr>
            </w:pPr>
            <w:r>
              <w:t>1.  ПРОФИЛАКТИКА, ВЫЯВЛЕНИЕ И ПРЕДУПРЕЖДЕНИЕ РАСПРСТРАНЕНИЯ</w:t>
            </w:r>
            <w:r>
              <w:br/>
              <w:t xml:space="preserve">НАРКОМАНИИ СРЕДИ НАСЕЛЕНИЯ </w:t>
            </w:r>
          </w:p>
        </w:tc>
      </w:tr>
      <w:tr w:rsidR="002679B6" w:rsidTr="00C94543">
        <w:trPr>
          <w:cantSplit/>
        </w:trPr>
        <w:tc>
          <w:tcPr>
            <w:tcW w:w="637"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autoSpaceDE w:val="0"/>
              <w:autoSpaceDN w:val="0"/>
              <w:adjustRightInd w:val="0"/>
              <w:spacing w:before="60" w:after="60" w:line="228" w:lineRule="auto"/>
              <w:ind w:right="57"/>
              <w:jc w:val="right"/>
            </w:pPr>
            <w:r>
              <w:t>1.1.</w:t>
            </w:r>
          </w:p>
        </w:tc>
        <w:tc>
          <w:tcPr>
            <w:tcW w:w="5264"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pPr>
            <w:r>
              <w:t xml:space="preserve">Осуществление информационно </w:t>
            </w:r>
            <w:proofErr w:type="gramStart"/>
            <w:r>
              <w:t>-п</w:t>
            </w:r>
            <w:proofErr w:type="gramEnd"/>
            <w:r>
              <w:t>ропагандистской деятельности, направленной на профилактику наркомании и пропаганду здорового образа жизни</w:t>
            </w:r>
          </w:p>
        </w:tc>
        <w:tc>
          <w:tcPr>
            <w:tcW w:w="2123"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 xml:space="preserve">Администрация </w:t>
            </w:r>
          </w:p>
          <w:p w:rsidR="00E20E84" w:rsidRDefault="00E20E84">
            <w:pPr>
              <w:widowControl w:val="0"/>
              <w:spacing w:before="60" w:after="60" w:line="228" w:lineRule="auto"/>
              <w:jc w:val="center"/>
            </w:pPr>
            <w:r>
              <w:t>сельсовета</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uppressAutoHyphens/>
              <w:spacing w:before="60" w:after="60" w:line="228" w:lineRule="auto"/>
              <w:jc w:val="center"/>
            </w:pPr>
          </w:p>
          <w:p w:rsidR="002679B6" w:rsidRDefault="002679B6">
            <w:pPr>
              <w:widowControl w:val="0"/>
              <w:suppressAutoHyphens/>
              <w:spacing w:before="60" w:after="60" w:line="228" w:lineRule="auto"/>
              <w:jc w:val="center"/>
            </w:pPr>
            <w:r>
              <w:t>весь период</w:t>
            </w:r>
          </w:p>
        </w:tc>
        <w:tc>
          <w:tcPr>
            <w:tcW w:w="89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810"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372"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tc>
        <w:tc>
          <w:tcPr>
            <w:tcW w:w="1689" w:type="dxa"/>
            <w:gridSpan w:val="2"/>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C94543" w:rsidP="00C94543">
            <w:pPr>
              <w:widowControl w:val="0"/>
              <w:spacing w:before="60" w:after="60" w:line="228" w:lineRule="auto"/>
              <w:jc w:val="center"/>
            </w:pPr>
            <w:r>
              <w:t>Без прямых затрат</w:t>
            </w:r>
          </w:p>
        </w:tc>
      </w:tr>
      <w:tr w:rsidR="002679B6" w:rsidTr="00C94543">
        <w:trPr>
          <w:cantSplit/>
          <w:trHeight w:val="2065"/>
        </w:trPr>
        <w:tc>
          <w:tcPr>
            <w:tcW w:w="637" w:type="dxa"/>
            <w:tcBorders>
              <w:top w:val="single" w:sz="4" w:space="0" w:color="auto"/>
              <w:left w:val="single" w:sz="4" w:space="0" w:color="auto"/>
              <w:bottom w:val="single" w:sz="4" w:space="0" w:color="auto"/>
              <w:right w:val="single" w:sz="4" w:space="0" w:color="auto"/>
            </w:tcBorders>
            <w:hideMark/>
          </w:tcPr>
          <w:p w:rsidR="002679B6" w:rsidRDefault="002679B6" w:rsidP="00C94543">
            <w:pPr>
              <w:widowControl w:val="0"/>
              <w:autoSpaceDE w:val="0"/>
              <w:autoSpaceDN w:val="0"/>
              <w:adjustRightInd w:val="0"/>
              <w:spacing w:before="60" w:after="60" w:line="228" w:lineRule="auto"/>
              <w:ind w:right="57"/>
              <w:jc w:val="right"/>
            </w:pPr>
            <w:r>
              <w:t>1.</w:t>
            </w:r>
            <w:r w:rsidR="00C94543">
              <w:t>2</w:t>
            </w:r>
            <w:r>
              <w:t>.</w:t>
            </w:r>
          </w:p>
        </w:tc>
        <w:tc>
          <w:tcPr>
            <w:tcW w:w="5264"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pPr>
            <w:r>
              <w:t xml:space="preserve">Проведение мониторинга по проблемам противодействия злоупотреблению наркотиками и их незаконному обороту </w:t>
            </w:r>
          </w:p>
        </w:tc>
        <w:tc>
          <w:tcPr>
            <w:tcW w:w="2123" w:type="dxa"/>
            <w:tcBorders>
              <w:top w:val="single" w:sz="4" w:space="0" w:color="auto"/>
              <w:left w:val="single" w:sz="4" w:space="0" w:color="auto"/>
              <w:bottom w:val="single" w:sz="4" w:space="0" w:color="auto"/>
              <w:right w:val="single" w:sz="4" w:space="0" w:color="auto"/>
            </w:tcBorders>
            <w:hideMark/>
          </w:tcPr>
          <w:p w:rsidR="00C94543" w:rsidRDefault="00C94543" w:rsidP="00C94543">
            <w:pPr>
              <w:widowControl w:val="0"/>
              <w:spacing w:before="60" w:after="60" w:line="228" w:lineRule="auto"/>
              <w:jc w:val="center"/>
            </w:pPr>
            <w:r>
              <w:t xml:space="preserve">Администрация </w:t>
            </w:r>
          </w:p>
          <w:p w:rsidR="002679B6" w:rsidRDefault="00C94543" w:rsidP="00C94543">
            <w:pPr>
              <w:snapToGrid w:val="0"/>
              <w:jc w:val="center"/>
              <w:rPr>
                <w:b/>
                <w:bCs/>
              </w:rPr>
            </w:pPr>
            <w:r>
              <w:t>сельсовета</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r>
              <w:t>ноябрь (ежегодно)</w:t>
            </w:r>
          </w:p>
        </w:tc>
        <w:tc>
          <w:tcPr>
            <w:tcW w:w="89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r>
              <w:t>-</w:t>
            </w:r>
          </w:p>
        </w:tc>
        <w:tc>
          <w:tcPr>
            <w:tcW w:w="1810"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p w:rsidR="002679B6" w:rsidRDefault="002679B6">
            <w:pPr>
              <w:widowControl w:val="0"/>
              <w:snapToGrid w:val="0"/>
              <w:spacing w:before="60" w:after="60" w:line="228" w:lineRule="auto"/>
              <w:jc w:val="center"/>
            </w:pPr>
          </w:p>
        </w:tc>
        <w:tc>
          <w:tcPr>
            <w:tcW w:w="1372"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r>
              <w:t>-</w:t>
            </w:r>
          </w:p>
        </w:tc>
        <w:tc>
          <w:tcPr>
            <w:tcW w:w="1689" w:type="dxa"/>
            <w:gridSpan w:val="2"/>
            <w:tcBorders>
              <w:top w:val="single" w:sz="4" w:space="0" w:color="auto"/>
              <w:left w:val="single" w:sz="4" w:space="0" w:color="auto"/>
              <w:bottom w:val="single" w:sz="4" w:space="0" w:color="auto"/>
              <w:right w:val="single" w:sz="4" w:space="0" w:color="auto"/>
            </w:tcBorders>
          </w:tcPr>
          <w:p w:rsidR="002679B6" w:rsidRDefault="00C94543">
            <w:pPr>
              <w:widowControl w:val="0"/>
              <w:spacing w:before="60" w:after="60" w:line="228" w:lineRule="auto"/>
              <w:jc w:val="center"/>
            </w:pPr>
            <w:r>
              <w:t>Без прямых затрат</w:t>
            </w:r>
          </w:p>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p>
        </w:tc>
      </w:tr>
      <w:tr w:rsidR="002679B6" w:rsidTr="00C94543">
        <w:trPr>
          <w:cantSplit/>
        </w:trPr>
        <w:tc>
          <w:tcPr>
            <w:tcW w:w="637" w:type="dxa"/>
            <w:tcBorders>
              <w:top w:val="single" w:sz="4" w:space="0" w:color="auto"/>
              <w:left w:val="single" w:sz="4" w:space="0" w:color="auto"/>
              <w:bottom w:val="single" w:sz="4" w:space="0" w:color="auto"/>
              <w:right w:val="single" w:sz="4" w:space="0" w:color="auto"/>
            </w:tcBorders>
            <w:hideMark/>
          </w:tcPr>
          <w:p w:rsidR="002679B6" w:rsidRDefault="002679B6" w:rsidP="00C94543">
            <w:pPr>
              <w:widowControl w:val="0"/>
              <w:autoSpaceDE w:val="0"/>
              <w:autoSpaceDN w:val="0"/>
              <w:adjustRightInd w:val="0"/>
              <w:spacing w:before="120" w:after="60" w:line="228" w:lineRule="auto"/>
              <w:ind w:right="57"/>
              <w:jc w:val="right"/>
            </w:pPr>
            <w:r>
              <w:lastRenderedPageBreak/>
              <w:t>1.</w:t>
            </w:r>
            <w:r w:rsidR="00C94543">
              <w:t>3</w:t>
            </w:r>
            <w:r>
              <w:t>.</w:t>
            </w:r>
          </w:p>
        </w:tc>
        <w:tc>
          <w:tcPr>
            <w:tcW w:w="5264" w:type="dxa"/>
            <w:tcBorders>
              <w:top w:val="single" w:sz="4" w:space="0" w:color="auto"/>
              <w:left w:val="single" w:sz="4" w:space="0" w:color="auto"/>
              <w:bottom w:val="single" w:sz="4" w:space="0" w:color="auto"/>
              <w:right w:val="single" w:sz="4" w:space="0" w:color="auto"/>
            </w:tcBorders>
          </w:tcPr>
          <w:p w:rsidR="002679B6" w:rsidRDefault="00C94543">
            <w:pPr>
              <w:widowControl w:val="0"/>
              <w:spacing w:before="120" w:after="60" w:line="228" w:lineRule="auto"/>
              <w:jc w:val="both"/>
            </w:pPr>
            <w:r>
              <w:t>Системный анализ ситуации в сфере борьбы с незаконным оборотом наркотических средств и психотропных веществ</w:t>
            </w:r>
          </w:p>
        </w:tc>
        <w:tc>
          <w:tcPr>
            <w:tcW w:w="2123" w:type="dxa"/>
            <w:tcBorders>
              <w:top w:val="single" w:sz="4" w:space="0" w:color="auto"/>
              <w:left w:val="single" w:sz="4" w:space="0" w:color="auto"/>
              <w:bottom w:val="single" w:sz="4" w:space="0" w:color="auto"/>
              <w:right w:val="single" w:sz="4" w:space="0" w:color="auto"/>
            </w:tcBorders>
          </w:tcPr>
          <w:p w:rsidR="00C94543" w:rsidRDefault="00C94543" w:rsidP="00C94543">
            <w:pPr>
              <w:widowControl w:val="0"/>
              <w:spacing w:before="60" w:after="60" w:line="228" w:lineRule="auto"/>
              <w:jc w:val="center"/>
            </w:pPr>
            <w:r>
              <w:t xml:space="preserve">Администрация </w:t>
            </w:r>
          </w:p>
          <w:p w:rsidR="002679B6" w:rsidRDefault="00C94543" w:rsidP="00C94543">
            <w:pPr>
              <w:widowControl w:val="0"/>
              <w:spacing w:before="120" w:after="60" w:line="228" w:lineRule="auto"/>
              <w:jc w:val="center"/>
            </w:pPr>
            <w:r>
              <w:t>сельсовета</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rPr>
                <w:b/>
                <w:bCs/>
              </w:rPr>
            </w:pPr>
            <w:r>
              <w:t>весь период</w:t>
            </w:r>
          </w:p>
        </w:tc>
        <w:tc>
          <w:tcPr>
            <w:tcW w:w="89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810"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372"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689" w:type="dxa"/>
            <w:gridSpan w:val="2"/>
            <w:tcBorders>
              <w:top w:val="single" w:sz="4" w:space="0" w:color="auto"/>
              <w:left w:val="single" w:sz="4" w:space="0" w:color="auto"/>
              <w:bottom w:val="single" w:sz="4" w:space="0" w:color="auto"/>
              <w:right w:val="single" w:sz="4" w:space="0" w:color="auto"/>
            </w:tcBorders>
          </w:tcPr>
          <w:p w:rsidR="00C94543" w:rsidRDefault="00C94543" w:rsidP="00C94543">
            <w:pPr>
              <w:widowControl w:val="0"/>
              <w:spacing w:before="60" w:after="60" w:line="228" w:lineRule="auto"/>
              <w:jc w:val="center"/>
            </w:pPr>
            <w:r>
              <w:t>Без прямых затрат</w:t>
            </w:r>
          </w:p>
          <w:p w:rsidR="002679B6" w:rsidRDefault="002679B6">
            <w:pPr>
              <w:widowControl w:val="0"/>
              <w:spacing w:before="120" w:after="60" w:line="228" w:lineRule="auto"/>
              <w:jc w:val="center"/>
              <w:rPr>
                <w:b/>
                <w:bCs/>
              </w:rPr>
            </w:pPr>
          </w:p>
          <w:p w:rsidR="002679B6" w:rsidRDefault="002679B6">
            <w:pPr>
              <w:widowControl w:val="0"/>
              <w:spacing w:before="120" w:after="60" w:line="228" w:lineRule="auto"/>
              <w:jc w:val="center"/>
              <w:rPr>
                <w:b/>
                <w:bCs/>
              </w:rPr>
            </w:pPr>
          </w:p>
          <w:p w:rsidR="002679B6" w:rsidRDefault="002679B6">
            <w:pPr>
              <w:widowControl w:val="0"/>
              <w:spacing w:before="120" w:after="60" w:line="228" w:lineRule="auto"/>
              <w:jc w:val="center"/>
              <w:rPr>
                <w:b/>
                <w:bCs/>
              </w:rPr>
            </w:pPr>
          </w:p>
        </w:tc>
      </w:tr>
      <w:tr w:rsidR="002679B6" w:rsidTr="00C94543">
        <w:trPr>
          <w:cantSplit/>
        </w:trPr>
        <w:tc>
          <w:tcPr>
            <w:tcW w:w="637" w:type="dxa"/>
            <w:tcBorders>
              <w:top w:val="single" w:sz="4" w:space="0" w:color="auto"/>
              <w:left w:val="single" w:sz="4" w:space="0" w:color="auto"/>
              <w:bottom w:val="single" w:sz="4" w:space="0" w:color="auto"/>
              <w:right w:val="single" w:sz="4" w:space="0" w:color="auto"/>
            </w:tcBorders>
            <w:hideMark/>
          </w:tcPr>
          <w:p w:rsidR="002679B6" w:rsidRDefault="002679B6" w:rsidP="00C94543">
            <w:pPr>
              <w:widowControl w:val="0"/>
              <w:autoSpaceDE w:val="0"/>
              <w:autoSpaceDN w:val="0"/>
              <w:adjustRightInd w:val="0"/>
              <w:spacing w:before="120" w:after="60" w:line="228" w:lineRule="auto"/>
              <w:ind w:right="57"/>
              <w:jc w:val="right"/>
            </w:pPr>
            <w:r>
              <w:rPr>
                <w:lang w:val="en-US"/>
              </w:rPr>
              <w:t>1</w:t>
            </w:r>
            <w:r>
              <w:t>.</w:t>
            </w:r>
            <w:r w:rsidR="00C94543">
              <w:t>4</w:t>
            </w:r>
            <w:r>
              <w:t>.</w:t>
            </w:r>
          </w:p>
        </w:tc>
        <w:tc>
          <w:tcPr>
            <w:tcW w:w="5264" w:type="dxa"/>
            <w:tcBorders>
              <w:top w:val="single" w:sz="4" w:space="0" w:color="auto"/>
              <w:left w:val="single" w:sz="4" w:space="0" w:color="auto"/>
              <w:bottom w:val="single" w:sz="4" w:space="0" w:color="auto"/>
              <w:right w:val="single" w:sz="4" w:space="0" w:color="auto"/>
            </w:tcBorders>
            <w:hideMark/>
          </w:tcPr>
          <w:p w:rsidR="002679B6" w:rsidRDefault="002679B6">
            <w:r>
              <w:t>Создание и систематическое пополнение базы данных взаимного информирования и учёта учащихся и школьников, злоупотребляющих наркотическими и сильнодействующими веществами, с целью пресечения их распространения в образовательных учреждениях</w:t>
            </w:r>
          </w:p>
        </w:tc>
        <w:tc>
          <w:tcPr>
            <w:tcW w:w="2123" w:type="dxa"/>
            <w:tcBorders>
              <w:top w:val="single" w:sz="4" w:space="0" w:color="auto"/>
              <w:left w:val="single" w:sz="4" w:space="0" w:color="auto"/>
              <w:bottom w:val="single" w:sz="4" w:space="0" w:color="auto"/>
              <w:right w:val="single" w:sz="4" w:space="0" w:color="auto"/>
            </w:tcBorders>
            <w:hideMark/>
          </w:tcPr>
          <w:p w:rsidR="00C94543" w:rsidRDefault="00C94543" w:rsidP="00C94543">
            <w:pPr>
              <w:widowControl w:val="0"/>
              <w:spacing w:before="60" w:after="60" w:line="228" w:lineRule="auto"/>
              <w:jc w:val="center"/>
            </w:pPr>
            <w:r>
              <w:t xml:space="preserve">Администрация </w:t>
            </w:r>
          </w:p>
          <w:p w:rsidR="00C94543" w:rsidRDefault="00C94543" w:rsidP="00C94543">
            <w:pPr>
              <w:jc w:val="center"/>
            </w:pPr>
            <w:r>
              <w:t>сельсовета, общеобразовательные школы</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rPr>
                <w:b/>
                <w:bCs/>
              </w:rPr>
            </w:pPr>
            <w:r>
              <w:t>весь период</w:t>
            </w:r>
          </w:p>
        </w:tc>
        <w:tc>
          <w:tcPr>
            <w:tcW w:w="89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810"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372"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689" w:type="dxa"/>
            <w:gridSpan w:val="2"/>
            <w:tcBorders>
              <w:top w:val="single" w:sz="4" w:space="0" w:color="auto"/>
              <w:left w:val="single" w:sz="4" w:space="0" w:color="auto"/>
              <w:bottom w:val="single" w:sz="4" w:space="0" w:color="auto"/>
              <w:right w:val="single" w:sz="4" w:space="0" w:color="auto"/>
            </w:tcBorders>
          </w:tcPr>
          <w:p w:rsidR="00C94543" w:rsidRDefault="00C94543" w:rsidP="00C94543">
            <w:pPr>
              <w:widowControl w:val="0"/>
              <w:spacing w:before="60" w:after="60" w:line="228" w:lineRule="auto"/>
              <w:jc w:val="center"/>
            </w:pPr>
            <w:r>
              <w:t>Без прямых затрат</w:t>
            </w:r>
          </w:p>
          <w:p w:rsidR="002679B6" w:rsidRDefault="002679B6">
            <w:pPr>
              <w:jc w:val="center"/>
            </w:pPr>
          </w:p>
          <w:p w:rsidR="002679B6" w:rsidRDefault="002679B6">
            <w:pPr>
              <w:jc w:val="center"/>
            </w:pPr>
          </w:p>
          <w:p w:rsidR="002679B6" w:rsidRDefault="002679B6">
            <w:pPr>
              <w:jc w:val="center"/>
            </w:pPr>
          </w:p>
          <w:p w:rsidR="002679B6" w:rsidRDefault="002679B6">
            <w:pPr>
              <w:jc w:val="center"/>
            </w:pPr>
          </w:p>
        </w:tc>
      </w:tr>
      <w:tr w:rsidR="002679B6" w:rsidTr="00C94543">
        <w:trPr>
          <w:cantSplit/>
        </w:trPr>
        <w:tc>
          <w:tcPr>
            <w:tcW w:w="637" w:type="dxa"/>
            <w:tcBorders>
              <w:top w:val="single" w:sz="4" w:space="0" w:color="auto"/>
              <w:left w:val="single" w:sz="4" w:space="0" w:color="auto"/>
              <w:bottom w:val="single" w:sz="4" w:space="0" w:color="auto"/>
              <w:right w:val="single" w:sz="4" w:space="0" w:color="auto"/>
            </w:tcBorders>
            <w:hideMark/>
          </w:tcPr>
          <w:p w:rsidR="002679B6" w:rsidRDefault="002679B6" w:rsidP="00120973">
            <w:pPr>
              <w:widowControl w:val="0"/>
              <w:autoSpaceDE w:val="0"/>
              <w:autoSpaceDN w:val="0"/>
              <w:adjustRightInd w:val="0"/>
              <w:spacing w:before="120" w:after="60" w:line="228" w:lineRule="auto"/>
              <w:ind w:right="57"/>
              <w:jc w:val="right"/>
            </w:pPr>
            <w:r>
              <w:t>1.</w:t>
            </w:r>
            <w:r w:rsidR="00120973">
              <w:t>5</w:t>
            </w:r>
            <w:r>
              <w:t>.</w:t>
            </w:r>
          </w:p>
        </w:tc>
        <w:tc>
          <w:tcPr>
            <w:tcW w:w="5264" w:type="dxa"/>
            <w:tcBorders>
              <w:top w:val="single" w:sz="4" w:space="0" w:color="auto"/>
              <w:left w:val="single" w:sz="4" w:space="0" w:color="auto"/>
              <w:bottom w:val="single" w:sz="4" w:space="0" w:color="auto"/>
              <w:right w:val="single" w:sz="4" w:space="0" w:color="auto"/>
            </w:tcBorders>
            <w:hideMark/>
          </w:tcPr>
          <w:p w:rsidR="002679B6" w:rsidRDefault="002679B6" w:rsidP="00C94543">
            <w:r>
              <w:t>Организовать во всех  образовательных учреждениях  группы содействия  по профилактической работе по противодействию наркомании из числа педагогических работников, штатных психологов образовательных учреждений, родителей, работников правоохранительных органов, медицинских учреждений</w:t>
            </w:r>
          </w:p>
        </w:tc>
        <w:tc>
          <w:tcPr>
            <w:tcW w:w="2123" w:type="dxa"/>
            <w:tcBorders>
              <w:top w:val="single" w:sz="4" w:space="0" w:color="auto"/>
              <w:left w:val="single" w:sz="4" w:space="0" w:color="auto"/>
              <w:bottom w:val="single" w:sz="4" w:space="0" w:color="auto"/>
              <w:right w:val="single" w:sz="4" w:space="0" w:color="auto"/>
            </w:tcBorders>
            <w:hideMark/>
          </w:tcPr>
          <w:p w:rsidR="002679B6" w:rsidRDefault="002679B6" w:rsidP="00C94543">
            <w:pPr>
              <w:jc w:val="center"/>
            </w:pPr>
            <w:r>
              <w:t xml:space="preserve">Администрация, МВД (по согласованию), </w:t>
            </w:r>
          </w:p>
          <w:p w:rsidR="00120973" w:rsidRDefault="00120973" w:rsidP="00C94543">
            <w:pPr>
              <w:jc w:val="center"/>
            </w:pPr>
            <w:r>
              <w:t>о</w:t>
            </w:r>
            <w:r w:rsidR="00C94543">
              <w:t>бщеобразовательные школы,</w:t>
            </w:r>
          </w:p>
          <w:p w:rsidR="00C94543" w:rsidRDefault="00C94543" w:rsidP="00C94543">
            <w:pPr>
              <w:jc w:val="center"/>
            </w:pPr>
            <w:r>
              <w:t>ФАП</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rPr>
                <w:b/>
                <w:bCs/>
              </w:rPr>
            </w:pPr>
            <w:r>
              <w:t>весь период</w:t>
            </w:r>
          </w:p>
        </w:tc>
        <w:tc>
          <w:tcPr>
            <w:tcW w:w="89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810"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372"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689" w:type="dxa"/>
            <w:gridSpan w:val="2"/>
            <w:tcBorders>
              <w:top w:val="single" w:sz="4" w:space="0" w:color="auto"/>
              <w:left w:val="single" w:sz="4" w:space="0" w:color="auto"/>
              <w:bottom w:val="single" w:sz="4" w:space="0" w:color="auto"/>
              <w:right w:val="single" w:sz="4" w:space="0" w:color="auto"/>
            </w:tcBorders>
          </w:tcPr>
          <w:p w:rsidR="002679B6" w:rsidRDefault="002679B6">
            <w:pPr>
              <w:jc w:val="center"/>
            </w:pPr>
          </w:p>
          <w:p w:rsidR="00120973" w:rsidRDefault="00120973" w:rsidP="00120973">
            <w:pPr>
              <w:widowControl w:val="0"/>
              <w:spacing w:before="60" w:after="60" w:line="228" w:lineRule="auto"/>
              <w:jc w:val="center"/>
            </w:pPr>
            <w:r>
              <w:t>Без прямых затрат</w:t>
            </w:r>
          </w:p>
          <w:p w:rsidR="002679B6" w:rsidRDefault="002679B6">
            <w:pPr>
              <w:jc w:val="center"/>
            </w:pPr>
          </w:p>
          <w:p w:rsidR="002679B6" w:rsidRDefault="002679B6">
            <w:pPr>
              <w:jc w:val="center"/>
            </w:pPr>
          </w:p>
          <w:p w:rsidR="002679B6" w:rsidRDefault="002679B6">
            <w:pPr>
              <w:jc w:val="center"/>
            </w:pPr>
          </w:p>
          <w:p w:rsidR="002679B6" w:rsidRDefault="002679B6">
            <w:pPr>
              <w:jc w:val="center"/>
            </w:pPr>
          </w:p>
        </w:tc>
      </w:tr>
      <w:tr w:rsidR="002679B6" w:rsidTr="00C94543">
        <w:trPr>
          <w:cantSplit/>
        </w:trPr>
        <w:tc>
          <w:tcPr>
            <w:tcW w:w="637" w:type="dxa"/>
            <w:tcBorders>
              <w:top w:val="single" w:sz="4" w:space="0" w:color="auto"/>
              <w:left w:val="single" w:sz="4" w:space="0" w:color="auto"/>
              <w:bottom w:val="single" w:sz="4" w:space="0" w:color="auto"/>
              <w:right w:val="single" w:sz="4" w:space="0" w:color="auto"/>
            </w:tcBorders>
            <w:hideMark/>
          </w:tcPr>
          <w:p w:rsidR="002679B6" w:rsidRDefault="002679B6" w:rsidP="00120973">
            <w:pPr>
              <w:widowControl w:val="0"/>
              <w:autoSpaceDE w:val="0"/>
              <w:autoSpaceDN w:val="0"/>
              <w:adjustRightInd w:val="0"/>
              <w:spacing w:before="120" w:after="60" w:line="228" w:lineRule="auto"/>
              <w:ind w:right="57"/>
              <w:jc w:val="right"/>
            </w:pPr>
            <w:r>
              <w:t>1.</w:t>
            </w:r>
            <w:r w:rsidR="00120973">
              <w:t>6</w:t>
            </w:r>
            <w:r>
              <w:t>.</w:t>
            </w:r>
          </w:p>
        </w:tc>
        <w:tc>
          <w:tcPr>
            <w:tcW w:w="5264" w:type="dxa"/>
            <w:tcBorders>
              <w:top w:val="single" w:sz="4" w:space="0" w:color="auto"/>
              <w:left w:val="single" w:sz="4" w:space="0" w:color="auto"/>
              <w:bottom w:val="single" w:sz="4" w:space="0" w:color="auto"/>
              <w:right w:val="single" w:sz="4" w:space="0" w:color="auto"/>
            </w:tcBorders>
            <w:hideMark/>
          </w:tcPr>
          <w:p w:rsidR="002679B6" w:rsidRDefault="002679B6">
            <w:r>
              <w:t xml:space="preserve">Организовать проведение « круглых столов», конференций, брифингов, конкурсов сочинений среди учащейся молодёжи по вопросам профилактики наркомании. </w:t>
            </w:r>
          </w:p>
        </w:tc>
        <w:tc>
          <w:tcPr>
            <w:tcW w:w="2123" w:type="dxa"/>
            <w:tcBorders>
              <w:top w:val="single" w:sz="4" w:space="0" w:color="auto"/>
              <w:left w:val="single" w:sz="4" w:space="0" w:color="auto"/>
              <w:bottom w:val="single" w:sz="4" w:space="0" w:color="auto"/>
              <w:right w:val="single" w:sz="4" w:space="0" w:color="auto"/>
            </w:tcBorders>
            <w:hideMark/>
          </w:tcPr>
          <w:p w:rsidR="00120973" w:rsidRDefault="002679B6" w:rsidP="00120973">
            <w:pPr>
              <w:jc w:val="center"/>
            </w:pPr>
            <w:r>
              <w:t>Администрация, МВД (по согласованию), комитет молодёжной политики, спорта</w:t>
            </w:r>
            <w:r w:rsidR="00120973">
              <w:t>,</w:t>
            </w:r>
          </w:p>
          <w:p w:rsidR="00120973" w:rsidRDefault="00120973" w:rsidP="00120973">
            <w:pPr>
              <w:jc w:val="center"/>
            </w:pPr>
            <w:r>
              <w:t>общеобразовательные школы,</w:t>
            </w:r>
          </w:p>
          <w:p w:rsidR="002679B6" w:rsidRDefault="00120973" w:rsidP="00120973">
            <w:pPr>
              <w:jc w:val="center"/>
            </w:pPr>
            <w:r>
              <w:t>ФАП</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pPr>
          </w:p>
          <w:p w:rsidR="002679B6" w:rsidRDefault="002679B6">
            <w:pPr>
              <w:widowControl w:val="0"/>
              <w:suppressAutoHyphens/>
              <w:spacing w:before="120" w:after="60" w:line="228" w:lineRule="auto"/>
              <w:jc w:val="center"/>
              <w:rPr>
                <w:b/>
                <w:bCs/>
              </w:rPr>
            </w:pPr>
            <w:r>
              <w:t>весь период</w:t>
            </w:r>
          </w:p>
        </w:tc>
        <w:tc>
          <w:tcPr>
            <w:tcW w:w="89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810"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372"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120" w:after="60" w:line="228" w:lineRule="auto"/>
              <w:jc w:val="center"/>
            </w:pPr>
          </w:p>
          <w:p w:rsidR="002679B6" w:rsidRDefault="002679B6">
            <w:pPr>
              <w:widowControl w:val="0"/>
              <w:spacing w:before="120" w:after="60" w:line="228" w:lineRule="auto"/>
              <w:jc w:val="center"/>
            </w:pPr>
          </w:p>
          <w:p w:rsidR="002679B6" w:rsidRDefault="002679B6">
            <w:pPr>
              <w:widowControl w:val="0"/>
              <w:spacing w:before="120" w:after="60" w:line="228" w:lineRule="auto"/>
              <w:jc w:val="center"/>
            </w:pPr>
            <w:r>
              <w:t>-</w:t>
            </w:r>
          </w:p>
        </w:tc>
        <w:tc>
          <w:tcPr>
            <w:tcW w:w="1689" w:type="dxa"/>
            <w:gridSpan w:val="2"/>
            <w:tcBorders>
              <w:top w:val="single" w:sz="4" w:space="0" w:color="auto"/>
              <w:left w:val="single" w:sz="4" w:space="0" w:color="auto"/>
              <w:bottom w:val="single" w:sz="4" w:space="0" w:color="auto"/>
              <w:right w:val="single" w:sz="4" w:space="0" w:color="auto"/>
            </w:tcBorders>
          </w:tcPr>
          <w:p w:rsidR="002679B6" w:rsidRDefault="002679B6">
            <w:pPr>
              <w:jc w:val="center"/>
            </w:pPr>
          </w:p>
          <w:p w:rsidR="00120973" w:rsidRDefault="00120973" w:rsidP="00120973">
            <w:pPr>
              <w:widowControl w:val="0"/>
              <w:spacing w:before="60" w:after="60" w:line="228" w:lineRule="auto"/>
              <w:jc w:val="center"/>
            </w:pPr>
            <w:r>
              <w:t>Без прямых затрат</w:t>
            </w:r>
          </w:p>
          <w:p w:rsidR="002679B6" w:rsidRDefault="002679B6">
            <w:pPr>
              <w:jc w:val="center"/>
            </w:pPr>
          </w:p>
          <w:p w:rsidR="002679B6" w:rsidRDefault="002679B6">
            <w:pPr>
              <w:jc w:val="center"/>
            </w:pPr>
          </w:p>
          <w:p w:rsidR="002679B6" w:rsidRDefault="002679B6">
            <w:pPr>
              <w:jc w:val="center"/>
            </w:pPr>
          </w:p>
        </w:tc>
      </w:tr>
    </w:tbl>
    <w:p w:rsidR="002679B6" w:rsidRDefault="002679B6" w:rsidP="002679B6">
      <w:pPr>
        <w:autoSpaceDE w:val="0"/>
        <w:autoSpaceDN w:val="0"/>
        <w:adjustRightInd w:val="0"/>
        <w:ind w:firstLine="540"/>
        <w:jc w:val="both"/>
        <w:rPr>
          <w:sz w:val="20"/>
          <w:szCs w:val="20"/>
          <w:lang w:val="en-US"/>
        </w:rPr>
      </w:pPr>
    </w:p>
    <w:p w:rsidR="002679B6" w:rsidRDefault="002679B6" w:rsidP="002679B6">
      <w:pPr>
        <w:autoSpaceDE w:val="0"/>
        <w:autoSpaceDN w:val="0"/>
        <w:adjustRightInd w:val="0"/>
        <w:ind w:firstLine="540"/>
        <w:jc w:val="both"/>
        <w:rPr>
          <w:lang w:val="en-US"/>
        </w:rPr>
      </w:pPr>
    </w:p>
    <w:p w:rsidR="002679B6" w:rsidRDefault="002679B6" w:rsidP="002679B6">
      <w:pPr>
        <w:autoSpaceDE w:val="0"/>
        <w:autoSpaceDN w:val="0"/>
        <w:adjustRightInd w:val="0"/>
        <w:ind w:firstLine="540"/>
        <w:jc w:val="both"/>
        <w:rPr>
          <w:lang w:val="en-US"/>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255"/>
        <w:gridCol w:w="2123"/>
        <w:gridCol w:w="1620"/>
        <w:gridCol w:w="954"/>
        <w:gridCol w:w="7"/>
        <w:gridCol w:w="1671"/>
        <w:gridCol w:w="68"/>
        <w:gridCol w:w="1618"/>
        <w:gridCol w:w="1443"/>
      </w:tblGrid>
      <w:tr w:rsidR="002679B6" w:rsidTr="00120973">
        <w:trPr>
          <w:cantSplit/>
          <w:trHeight w:val="57"/>
        </w:trPr>
        <w:tc>
          <w:tcPr>
            <w:tcW w:w="15405" w:type="dxa"/>
            <w:gridSpan w:val="10"/>
            <w:tcBorders>
              <w:top w:val="single" w:sz="4" w:space="0" w:color="auto"/>
              <w:left w:val="single" w:sz="4" w:space="0" w:color="auto"/>
              <w:bottom w:val="single" w:sz="4" w:space="0" w:color="auto"/>
              <w:right w:val="single" w:sz="4" w:space="0" w:color="auto"/>
            </w:tcBorders>
            <w:vAlign w:val="center"/>
          </w:tcPr>
          <w:p w:rsidR="002679B6" w:rsidRDefault="002679B6">
            <w:pPr>
              <w:jc w:val="center"/>
            </w:pPr>
          </w:p>
          <w:p w:rsidR="002679B6" w:rsidRDefault="002679B6">
            <w:pPr>
              <w:ind w:left="360"/>
              <w:jc w:val="center"/>
            </w:pPr>
            <w:r>
              <w:t>2. ОРГАНИЗАЦИОННЫЕ МЕРЫ ПО ПРОТИВОДЕЙСТВИЮ</w:t>
            </w:r>
          </w:p>
          <w:p w:rsidR="002679B6" w:rsidRDefault="002679B6">
            <w:pPr>
              <w:widowControl w:val="0"/>
              <w:spacing w:before="240" w:after="240" w:line="228" w:lineRule="auto"/>
              <w:ind w:right="-57"/>
              <w:jc w:val="center"/>
              <w:rPr>
                <w:b/>
                <w:bCs/>
              </w:rPr>
            </w:pPr>
            <w:r>
              <w:t>НАРКОМАНИИ СРЕДИ НАСЕЛЕНИЯ</w:t>
            </w:r>
          </w:p>
        </w:tc>
      </w:tr>
      <w:tr w:rsidR="002679B6" w:rsidTr="00120973">
        <w:trPr>
          <w:cantSplit/>
          <w:trHeight w:val="743"/>
        </w:trPr>
        <w:tc>
          <w:tcPr>
            <w:tcW w:w="646"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autoSpaceDE w:val="0"/>
              <w:autoSpaceDN w:val="0"/>
              <w:adjustRightInd w:val="0"/>
              <w:spacing w:before="60" w:after="60" w:line="228" w:lineRule="auto"/>
              <w:jc w:val="right"/>
            </w:pPr>
            <w:r>
              <w:t>2.1.</w:t>
            </w:r>
          </w:p>
        </w:tc>
        <w:tc>
          <w:tcPr>
            <w:tcW w:w="5255" w:type="dxa"/>
            <w:tcBorders>
              <w:top w:val="single" w:sz="4" w:space="0" w:color="auto"/>
              <w:left w:val="single" w:sz="4" w:space="0" w:color="auto"/>
              <w:bottom w:val="single" w:sz="4" w:space="0" w:color="auto"/>
              <w:right w:val="single" w:sz="4" w:space="0" w:color="auto"/>
            </w:tcBorders>
            <w:hideMark/>
          </w:tcPr>
          <w:p w:rsidR="002679B6" w:rsidRDefault="002679B6" w:rsidP="00120973">
            <w:pPr>
              <w:widowControl w:val="0"/>
              <w:spacing w:before="60" w:after="60" w:line="228" w:lineRule="auto"/>
              <w:jc w:val="both"/>
            </w:pPr>
            <w:r>
              <w:t xml:space="preserve">Организация </w:t>
            </w:r>
            <w:r w:rsidR="00120973">
              <w:t>мероприятия</w:t>
            </w:r>
            <w:r>
              <w:t xml:space="preserve"> «Спорт против наркотиков»</w:t>
            </w:r>
          </w:p>
        </w:tc>
        <w:tc>
          <w:tcPr>
            <w:tcW w:w="2123" w:type="dxa"/>
            <w:tcBorders>
              <w:top w:val="single" w:sz="4" w:space="0" w:color="auto"/>
              <w:left w:val="single" w:sz="4" w:space="0" w:color="auto"/>
              <w:bottom w:val="single" w:sz="4" w:space="0" w:color="auto"/>
              <w:right w:val="single" w:sz="4" w:space="0" w:color="auto"/>
            </w:tcBorders>
          </w:tcPr>
          <w:p w:rsidR="00120973" w:rsidRDefault="00120973">
            <w:pPr>
              <w:widowControl w:val="0"/>
              <w:spacing w:before="60" w:after="60" w:line="228" w:lineRule="auto"/>
              <w:jc w:val="center"/>
            </w:pPr>
          </w:p>
          <w:p w:rsidR="002679B6" w:rsidRDefault="00120973">
            <w:pPr>
              <w:widowControl w:val="0"/>
              <w:spacing w:before="60" w:after="60" w:line="228" w:lineRule="auto"/>
              <w:jc w:val="center"/>
            </w:pPr>
            <w:r>
              <w:t>Администрация сельсовета, Методист по спорту</w:t>
            </w:r>
          </w:p>
          <w:p w:rsidR="002679B6" w:rsidRDefault="002679B6">
            <w:pPr>
              <w:widowControl w:val="0"/>
              <w:snapToGrid w:val="0"/>
              <w:spacing w:before="60" w:after="60" w:line="228" w:lineRule="auto"/>
              <w:jc w:val="center"/>
            </w:pP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r>
              <w:t>ежегодно</w:t>
            </w:r>
          </w:p>
          <w:p w:rsidR="002679B6" w:rsidRDefault="002679B6">
            <w:pPr>
              <w:widowControl w:val="0"/>
              <w:spacing w:before="60" w:after="60" w:line="228" w:lineRule="auto"/>
              <w:jc w:val="center"/>
            </w:pPr>
          </w:p>
        </w:tc>
        <w:tc>
          <w:tcPr>
            <w:tcW w:w="961" w:type="dxa"/>
            <w:gridSpan w:val="2"/>
            <w:tcBorders>
              <w:top w:val="single" w:sz="4" w:space="0" w:color="auto"/>
              <w:left w:val="single" w:sz="4" w:space="0" w:color="auto"/>
              <w:bottom w:val="single" w:sz="4" w:space="0" w:color="auto"/>
              <w:right w:val="single" w:sz="4" w:space="0" w:color="auto"/>
            </w:tcBorders>
            <w:hideMark/>
          </w:tcPr>
          <w:p w:rsidR="002679B6" w:rsidRDefault="00120973">
            <w:pPr>
              <w:widowControl w:val="0"/>
              <w:snapToGrid w:val="0"/>
              <w:spacing w:before="60" w:after="60" w:line="228" w:lineRule="auto"/>
              <w:jc w:val="center"/>
            </w:pPr>
            <w:r>
              <w:t>5</w:t>
            </w:r>
            <w:r w:rsidR="00257101">
              <w:t>,0</w:t>
            </w:r>
          </w:p>
        </w:tc>
        <w:tc>
          <w:tcPr>
            <w:tcW w:w="1671" w:type="dxa"/>
            <w:tcBorders>
              <w:top w:val="single" w:sz="4" w:space="0" w:color="auto"/>
              <w:left w:val="single" w:sz="4" w:space="0" w:color="auto"/>
              <w:bottom w:val="single" w:sz="4" w:space="0" w:color="auto"/>
              <w:right w:val="single" w:sz="4" w:space="0" w:color="auto"/>
            </w:tcBorders>
            <w:hideMark/>
          </w:tcPr>
          <w:p w:rsidR="002679B6" w:rsidRDefault="00120973">
            <w:pPr>
              <w:widowControl w:val="0"/>
              <w:snapToGrid w:val="0"/>
              <w:spacing w:before="60" w:after="60" w:line="228" w:lineRule="auto"/>
              <w:jc w:val="center"/>
            </w:pPr>
            <w:r>
              <w:t>1</w:t>
            </w:r>
            <w:r w:rsidR="00257101">
              <w:t>,0</w:t>
            </w:r>
          </w:p>
        </w:tc>
        <w:tc>
          <w:tcPr>
            <w:tcW w:w="1686" w:type="dxa"/>
            <w:gridSpan w:val="2"/>
            <w:tcBorders>
              <w:top w:val="single" w:sz="4" w:space="0" w:color="auto"/>
              <w:left w:val="single" w:sz="4" w:space="0" w:color="auto"/>
              <w:bottom w:val="single" w:sz="4" w:space="0" w:color="auto"/>
              <w:right w:val="single" w:sz="4" w:space="0" w:color="auto"/>
            </w:tcBorders>
            <w:hideMark/>
          </w:tcPr>
          <w:p w:rsidR="002679B6" w:rsidRDefault="002679B6" w:rsidP="00120973">
            <w:pPr>
              <w:widowControl w:val="0"/>
              <w:snapToGrid w:val="0"/>
              <w:spacing w:before="60" w:after="60" w:line="228" w:lineRule="auto"/>
            </w:pPr>
            <w:r>
              <w:t>2</w:t>
            </w:r>
            <w:r w:rsidR="00257101">
              <w:t>,0</w:t>
            </w:r>
            <w:r w:rsidR="00120973">
              <w:t xml:space="preserve">            2</w:t>
            </w:r>
            <w:r w:rsidR="00257101">
              <w:t>,0</w:t>
            </w:r>
          </w:p>
        </w:tc>
        <w:tc>
          <w:tcPr>
            <w:tcW w:w="1443" w:type="dxa"/>
            <w:tcBorders>
              <w:top w:val="single" w:sz="4" w:space="0" w:color="auto"/>
              <w:left w:val="single" w:sz="4" w:space="0" w:color="auto"/>
              <w:bottom w:val="single" w:sz="4" w:space="0" w:color="auto"/>
              <w:right w:val="single" w:sz="4" w:space="0" w:color="auto"/>
            </w:tcBorders>
            <w:hideMark/>
          </w:tcPr>
          <w:p w:rsidR="002679B6" w:rsidRDefault="00120973">
            <w:pPr>
              <w:widowControl w:val="0"/>
              <w:tabs>
                <w:tab w:val="left" w:pos="1139"/>
              </w:tabs>
              <w:snapToGrid w:val="0"/>
              <w:spacing w:before="60" w:after="60" w:line="228" w:lineRule="auto"/>
              <w:jc w:val="center"/>
            </w:pPr>
            <w:r>
              <w:t>Местный бюджет</w:t>
            </w:r>
          </w:p>
        </w:tc>
      </w:tr>
      <w:tr w:rsidR="002679B6" w:rsidTr="00120973">
        <w:trPr>
          <w:cantSplit/>
          <w:trHeight w:val="1200"/>
        </w:trPr>
        <w:tc>
          <w:tcPr>
            <w:tcW w:w="646" w:type="dxa"/>
            <w:tcBorders>
              <w:top w:val="single" w:sz="4" w:space="0" w:color="auto"/>
              <w:left w:val="single" w:sz="4" w:space="0" w:color="auto"/>
              <w:bottom w:val="single" w:sz="4" w:space="0" w:color="auto"/>
              <w:right w:val="single" w:sz="4" w:space="0" w:color="auto"/>
            </w:tcBorders>
            <w:hideMark/>
          </w:tcPr>
          <w:p w:rsidR="002679B6" w:rsidRDefault="005A0421">
            <w:pPr>
              <w:widowControl w:val="0"/>
              <w:autoSpaceDE w:val="0"/>
              <w:autoSpaceDN w:val="0"/>
              <w:adjustRightInd w:val="0"/>
              <w:spacing w:before="60" w:after="60" w:line="228" w:lineRule="auto"/>
              <w:jc w:val="right"/>
            </w:pPr>
            <w:r>
              <w:t>2.2</w:t>
            </w:r>
          </w:p>
        </w:tc>
        <w:tc>
          <w:tcPr>
            <w:tcW w:w="5255"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napToGrid w:val="0"/>
              <w:spacing w:before="60" w:after="60" w:line="228" w:lineRule="auto"/>
              <w:jc w:val="both"/>
            </w:pPr>
            <w:r>
              <w:t>Организация и проведение тематических дискотек «Твоё право – твой выбор»</w:t>
            </w:r>
          </w:p>
        </w:tc>
        <w:tc>
          <w:tcPr>
            <w:tcW w:w="2123" w:type="dxa"/>
            <w:tcBorders>
              <w:top w:val="single" w:sz="4" w:space="0" w:color="auto"/>
              <w:left w:val="single" w:sz="4" w:space="0" w:color="auto"/>
              <w:bottom w:val="single" w:sz="4" w:space="0" w:color="auto"/>
              <w:right w:val="single" w:sz="4" w:space="0" w:color="auto"/>
            </w:tcBorders>
          </w:tcPr>
          <w:p w:rsidR="002679B6" w:rsidRDefault="002679B6">
            <w:pPr>
              <w:pStyle w:val="8"/>
              <w:spacing w:before="0" w:after="0"/>
              <w:jc w:val="center"/>
              <w:rPr>
                <w:i w:val="0"/>
                <w:iCs w:val="0"/>
              </w:rPr>
            </w:pPr>
          </w:p>
          <w:p w:rsidR="002679B6" w:rsidRDefault="00120973">
            <w:pPr>
              <w:pStyle w:val="8"/>
              <w:spacing w:before="0" w:after="0"/>
              <w:jc w:val="center"/>
              <w:rPr>
                <w:i w:val="0"/>
                <w:iCs w:val="0"/>
              </w:rPr>
            </w:pPr>
            <w:r>
              <w:rPr>
                <w:i w:val="0"/>
                <w:iCs w:val="0"/>
              </w:rPr>
              <w:t>МКУ КДО  «Родники»</w:t>
            </w:r>
          </w:p>
          <w:p w:rsidR="00120973" w:rsidRPr="00120973" w:rsidRDefault="00120973" w:rsidP="00120973">
            <w:r>
              <w:t>Козловского сельсовета</w:t>
            </w:r>
          </w:p>
          <w:p w:rsidR="002679B6" w:rsidRDefault="002679B6">
            <w:pPr>
              <w:pStyle w:val="8"/>
              <w:spacing w:before="0" w:after="0"/>
              <w:jc w:val="center"/>
              <w:rPr>
                <w:i w:val="0"/>
                <w:iCs w:val="0"/>
              </w:rPr>
            </w:pP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r>
              <w:t>ежегодно</w:t>
            </w: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tc>
        <w:tc>
          <w:tcPr>
            <w:tcW w:w="961" w:type="dxa"/>
            <w:gridSpan w:val="2"/>
            <w:tcBorders>
              <w:top w:val="single" w:sz="4" w:space="0" w:color="auto"/>
              <w:left w:val="single" w:sz="4" w:space="0" w:color="auto"/>
              <w:bottom w:val="single" w:sz="4" w:space="0" w:color="auto"/>
              <w:right w:val="single" w:sz="4" w:space="0" w:color="auto"/>
            </w:tcBorders>
          </w:tcPr>
          <w:p w:rsidR="002679B6" w:rsidRDefault="00673E4C">
            <w:pPr>
              <w:pStyle w:val="ConsPlusTitle"/>
              <w:spacing w:before="60" w:after="60" w:line="228" w:lineRule="auto"/>
              <w:rPr>
                <w:b w:val="0"/>
                <w:bCs w:val="0"/>
              </w:rPr>
            </w:pPr>
            <w:r>
              <w:rPr>
                <w:b w:val="0"/>
                <w:bCs w:val="0"/>
              </w:rPr>
              <w:t>1,5</w:t>
            </w:r>
          </w:p>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p>
        </w:tc>
        <w:tc>
          <w:tcPr>
            <w:tcW w:w="1671" w:type="dxa"/>
            <w:tcBorders>
              <w:top w:val="single" w:sz="4" w:space="0" w:color="auto"/>
              <w:left w:val="single" w:sz="4" w:space="0" w:color="auto"/>
              <w:bottom w:val="single" w:sz="4" w:space="0" w:color="auto"/>
              <w:right w:val="single" w:sz="4" w:space="0" w:color="auto"/>
            </w:tcBorders>
          </w:tcPr>
          <w:p w:rsidR="002679B6" w:rsidRDefault="00673E4C">
            <w:pPr>
              <w:widowControl w:val="0"/>
              <w:spacing w:before="60" w:after="60" w:line="228" w:lineRule="auto"/>
              <w:jc w:val="center"/>
            </w:pPr>
            <w:r>
              <w:t xml:space="preserve">0.5 </w:t>
            </w:r>
          </w:p>
          <w:p w:rsidR="002679B6" w:rsidRDefault="002679B6">
            <w:pPr>
              <w:widowControl w:val="0"/>
              <w:spacing w:before="60" w:after="60" w:line="228" w:lineRule="auto"/>
              <w:jc w:val="center"/>
            </w:pPr>
          </w:p>
        </w:tc>
        <w:tc>
          <w:tcPr>
            <w:tcW w:w="1686" w:type="dxa"/>
            <w:gridSpan w:val="2"/>
            <w:tcBorders>
              <w:top w:val="single" w:sz="4" w:space="0" w:color="auto"/>
              <w:left w:val="single" w:sz="4" w:space="0" w:color="auto"/>
              <w:bottom w:val="single" w:sz="4" w:space="0" w:color="auto"/>
              <w:right w:val="single" w:sz="4" w:space="0" w:color="auto"/>
            </w:tcBorders>
            <w:hideMark/>
          </w:tcPr>
          <w:p w:rsidR="002679B6" w:rsidRDefault="00673E4C" w:rsidP="00673E4C">
            <w:pPr>
              <w:widowControl w:val="0"/>
              <w:spacing w:before="60" w:after="60" w:line="228" w:lineRule="auto"/>
            </w:pPr>
            <w:r>
              <w:t>0.50,5</w:t>
            </w:r>
          </w:p>
        </w:tc>
        <w:tc>
          <w:tcPr>
            <w:tcW w:w="1443" w:type="dxa"/>
            <w:tcBorders>
              <w:top w:val="single" w:sz="4" w:space="0" w:color="auto"/>
              <w:left w:val="single" w:sz="4" w:space="0" w:color="auto"/>
              <w:bottom w:val="single" w:sz="4" w:space="0" w:color="auto"/>
              <w:right w:val="single" w:sz="4" w:space="0" w:color="auto"/>
            </w:tcBorders>
          </w:tcPr>
          <w:p w:rsidR="00673E4C" w:rsidRDefault="00673E4C">
            <w:pPr>
              <w:spacing w:before="60" w:after="60" w:line="216" w:lineRule="auto"/>
              <w:ind w:left="-57" w:right="-57"/>
              <w:jc w:val="center"/>
            </w:pPr>
            <w:r>
              <w:t>Местный</w:t>
            </w:r>
          </w:p>
          <w:p w:rsidR="002679B6" w:rsidRDefault="002679B6">
            <w:pPr>
              <w:spacing w:before="60" w:after="60" w:line="216" w:lineRule="auto"/>
              <w:ind w:left="-57" w:right="-57"/>
              <w:jc w:val="center"/>
              <w:rPr>
                <w:snapToGrid w:val="0"/>
              </w:rPr>
            </w:pPr>
            <w:r>
              <w:t>бюджет</w:t>
            </w:r>
          </w:p>
          <w:p w:rsidR="002679B6" w:rsidRDefault="002679B6">
            <w:pPr>
              <w:spacing w:before="60" w:after="60" w:line="216" w:lineRule="auto"/>
              <w:ind w:left="-57" w:right="-57"/>
              <w:jc w:val="center"/>
              <w:rPr>
                <w:snapToGrid w:val="0"/>
              </w:rPr>
            </w:pPr>
          </w:p>
          <w:p w:rsidR="002679B6" w:rsidRDefault="002679B6">
            <w:pPr>
              <w:spacing w:before="60" w:after="60" w:line="216" w:lineRule="auto"/>
              <w:ind w:left="-57" w:right="-57"/>
              <w:jc w:val="center"/>
              <w:rPr>
                <w:snapToGrid w:val="0"/>
              </w:rPr>
            </w:pPr>
          </w:p>
          <w:p w:rsidR="002679B6" w:rsidRDefault="002679B6">
            <w:pPr>
              <w:widowControl w:val="0"/>
              <w:spacing w:before="60" w:after="60" w:line="228" w:lineRule="auto"/>
              <w:jc w:val="center"/>
            </w:pPr>
          </w:p>
          <w:p w:rsidR="002679B6" w:rsidRDefault="002679B6">
            <w:pPr>
              <w:snapToGrid w:val="0"/>
              <w:jc w:val="center"/>
            </w:pPr>
          </w:p>
        </w:tc>
      </w:tr>
      <w:tr w:rsidR="002679B6" w:rsidTr="005A0623">
        <w:trPr>
          <w:cantSplit/>
          <w:trHeight w:val="1777"/>
        </w:trPr>
        <w:tc>
          <w:tcPr>
            <w:tcW w:w="646" w:type="dxa"/>
            <w:tcBorders>
              <w:top w:val="single" w:sz="4" w:space="0" w:color="auto"/>
              <w:left w:val="single" w:sz="4" w:space="0" w:color="auto"/>
              <w:bottom w:val="single" w:sz="4" w:space="0" w:color="auto"/>
              <w:right w:val="single" w:sz="4" w:space="0" w:color="auto"/>
            </w:tcBorders>
            <w:hideMark/>
          </w:tcPr>
          <w:p w:rsidR="002679B6" w:rsidRDefault="002679B6" w:rsidP="005A0421">
            <w:pPr>
              <w:widowControl w:val="0"/>
              <w:autoSpaceDE w:val="0"/>
              <w:autoSpaceDN w:val="0"/>
              <w:adjustRightInd w:val="0"/>
              <w:spacing w:before="60" w:after="60" w:line="228" w:lineRule="auto"/>
              <w:jc w:val="right"/>
            </w:pPr>
            <w:r>
              <w:t>2</w:t>
            </w:r>
            <w:r w:rsidR="005A0421">
              <w:t>.3</w:t>
            </w:r>
            <w:r>
              <w:t>.</w:t>
            </w:r>
          </w:p>
        </w:tc>
        <w:tc>
          <w:tcPr>
            <w:tcW w:w="5255" w:type="dxa"/>
            <w:tcBorders>
              <w:top w:val="single" w:sz="4" w:space="0" w:color="auto"/>
              <w:left w:val="single" w:sz="4" w:space="0" w:color="auto"/>
              <w:bottom w:val="single" w:sz="4" w:space="0" w:color="auto"/>
              <w:right w:val="single" w:sz="4" w:space="0" w:color="auto"/>
            </w:tcBorders>
            <w:hideMark/>
          </w:tcPr>
          <w:p w:rsidR="002679B6" w:rsidRDefault="00673E4C">
            <w:pPr>
              <w:widowControl w:val="0"/>
              <w:snapToGrid w:val="0"/>
              <w:spacing w:before="60" w:after="60" w:line="228" w:lineRule="auto"/>
              <w:jc w:val="both"/>
            </w:pPr>
            <w:r>
              <w:t xml:space="preserve">Участие </w:t>
            </w:r>
            <w:r w:rsidR="002679B6">
              <w:t>районной акции «Молодежь против наркотиков»</w:t>
            </w:r>
          </w:p>
        </w:tc>
        <w:tc>
          <w:tcPr>
            <w:tcW w:w="2123" w:type="dxa"/>
            <w:tcBorders>
              <w:top w:val="single" w:sz="4" w:space="0" w:color="auto"/>
              <w:left w:val="single" w:sz="4" w:space="0" w:color="auto"/>
              <w:bottom w:val="single" w:sz="4" w:space="0" w:color="auto"/>
              <w:right w:val="single" w:sz="4" w:space="0" w:color="auto"/>
            </w:tcBorders>
            <w:hideMark/>
          </w:tcPr>
          <w:p w:rsidR="002679B6" w:rsidRDefault="002679B6">
            <w:pPr>
              <w:pStyle w:val="8"/>
              <w:spacing w:before="0" w:after="0"/>
              <w:jc w:val="center"/>
              <w:rPr>
                <w:i w:val="0"/>
                <w:iCs w:val="0"/>
              </w:rPr>
            </w:pPr>
            <w:r>
              <w:rPr>
                <w:i w:val="0"/>
                <w:iCs w:val="0"/>
              </w:rPr>
              <w:t>комитет</w:t>
            </w:r>
          </w:p>
          <w:p w:rsidR="002679B6" w:rsidRDefault="002679B6" w:rsidP="005A0623">
            <w:pPr>
              <w:pStyle w:val="8"/>
              <w:spacing w:before="0" w:after="0"/>
              <w:jc w:val="center"/>
              <w:rPr>
                <w:i w:val="0"/>
                <w:iCs w:val="0"/>
              </w:rPr>
            </w:pPr>
            <w:r>
              <w:rPr>
                <w:i w:val="0"/>
                <w:iCs w:val="0"/>
              </w:rPr>
              <w:t>молодёжной политики</w:t>
            </w:r>
            <w:r w:rsidR="005A0623">
              <w:rPr>
                <w:i w:val="0"/>
                <w:iCs w:val="0"/>
              </w:rPr>
              <w:t xml:space="preserve"> и</w:t>
            </w:r>
            <w:r>
              <w:rPr>
                <w:i w:val="0"/>
                <w:iCs w:val="0"/>
              </w:rPr>
              <w:t xml:space="preserve"> спорта </w:t>
            </w:r>
          </w:p>
        </w:tc>
        <w:tc>
          <w:tcPr>
            <w:tcW w:w="1620"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jc w:val="center"/>
            </w:pPr>
            <w:r>
              <w:t>ежегодно</w:t>
            </w:r>
          </w:p>
        </w:tc>
        <w:tc>
          <w:tcPr>
            <w:tcW w:w="961" w:type="dxa"/>
            <w:gridSpan w:val="2"/>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p>
        </w:tc>
        <w:tc>
          <w:tcPr>
            <w:tcW w:w="1671"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p>
        </w:tc>
        <w:tc>
          <w:tcPr>
            <w:tcW w:w="1686" w:type="dxa"/>
            <w:gridSpan w:val="2"/>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napToGrid w:val="0"/>
              <w:spacing w:before="60" w:after="60" w:line="228" w:lineRule="auto"/>
              <w:jc w:val="center"/>
            </w:pPr>
          </w:p>
        </w:tc>
        <w:tc>
          <w:tcPr>
            <w:tcW w:w="1443" w:type="dxa"/>
            <w:tcBorders>
              <w:top w:val="single" w:sz="4" w:space="0" w:color="auto"/>
              <w:left w:val="single" w:sz="4" w:space="0" w:color="auto"/>
              <w:bottom w:val="single" w:sz="4" w:space="0" w:color="auto"/>
              <w:right w:val="single" w:sz="4" w:space="0" w:color="auto"/>
            </w:tcBorders>
          </w:tcPr>
          <w:p w:rsidR="00673E4C" w:rsidRDefault="00673E4C" w:rsidP="00673E4C">
            <w:pPr>
              <w:widowControl w:val="0"/>
              <w:spacing w:before="60" w:after="60" w:line="228" w:lineRule="auto"/>
              <w:jc w:val="center"/>
            </w:pPr>
            <w:r>
              <w:t>Без прямых затрат</w:t>
            </w:r>
          </w:p>
          <w:p w:rsidR="00673E4C" w:rsidRDefault="00673E4C" w:rsidP="00673E4C">
            <w:pPr>
              <w:jc w:val="center"/>
            </w:pPr>
          </w:p>
          <w:p w:rsidR="002679B6" w:rsidRDefault="002679B6">
            <w:pPr>
              <w:spacing w:before="60" w:after="60" w:line="216" w:lineRule="auto"/>
              <w:ind w:left="-57" w:right="-57"/>
              <w:jc w:val="center"/>
              <w:rPr>
                <w:snapToGrid w:val="0"/>
              </w:rPr>
            </w:pPr>
          </w:p>
          <w:p w:rsidR="002679B6" w:rsidRDefault="002679B6">
            <w:pPr>
              <w:widowControl w:val="0"/>
              <w:snapToGrid w:val="0"/>
              <w:spacing w:before="60" w:after="60" w:line="228" w:lineRule="auto"/>
              <w:jc w:val="center"/>
            </w:pPr>
          </w:p>
        </w:tc>
      </w:tr>
      <w:tr w:rsidR="002679B6" w:rsidTr="00120973">
        <w:trPr>
          <w:cantSplit/>
        </w:trPr>
        <w:tc>
          <w:tcPr>
            <w:tcW w:w="646" w:type="dxa"/>
            <w:tcBorders>
              <w:top w:val="single" w:sz="4" w:space="0" w:color="auto"/>
              <w:left w:val="single" w:sz="4" w:space="0" w:color="auto"/>
              <w:bottom w:val="single" w:sz="4" w:space="0" w:color="auto"/>
              <w:right w:val="single" w:sz="4" w:space="0" w:color="auto"/>
            </w:tcBorders>
            <w:hideMark/>
          </w:tcPr>
          <w:p w:rsidR="002679B6" w:rsidRDefault="002679B6" w:rsidP="005A0421">
            <w:pPr>
              <w:widowControl w:val="0"/>
              <w:autoSpaceDE w:val="0"/>
              <w:autoSpaceDN w:val="0"/>
              <w:adjustRightInd w:val="0"/>
              <w:spacing w:before="60" w:after="60" w:line="228" w:lineRule="auto"/>
              <w:jc w:val="right"/>
            </w:pPr>
            <w:r>
              <w:lastRenderedPageBreak/>
              <w:t>2</w:t>
            </w:r>
            <w:r w:rsidR="005A0421">
              <w:t>.4.</w:t>
            </w:r>
          </w:p>
        </w:tc>
        <w:tc>
          <w:tcPr>
            <w:tcW w:w="5255" w:type="dxa"/>
            <w:tcBorders>
              <w:top w:val="single" w:sz="4" w:space="0" w:color="auto"/>
              <w:left w:val="single" w:sz="4" w:space="0" w:color="auto"/>
              <w:bottom w:val="single" w:sz="4" w:space="0" w:color="auto"/>
              <w:right w:val="single" w:sz="4" w:space="0" w:color="auto"/>
            </w:tcBorders>
          </w:tcPr>
          <w:p w:rsidR="002679B6" w:rsidRDefault="002679B6">
            <w:r>
              <w:t>Активизировать  культурно – массовую работу среди подростков и молодёжи.</w:t>
            </w:r>
          </w:p>
          <w:p w:rsidR="002679B6" w:rsidRDefault="002679B6">
            <w:pPr>
              <w:widowControl w:val="0"/>
              <w:snapToGrid w:val="0"/>
              <w:spacing w:before="60" w:after="60" w:line="228" w:lineRule="auto"/>
            </w:pPr>
          </w:p>
        </w:tc>
        <w:tc>
          <w:tcPr>
            <w:tcW w:w="2123" w:type="dxa"/>
            <w:tcBorders>
              <w:top w:val="single" w:sz="4" w:space="0" w:color="auto"/>
              <w:left w:val="single" w:sz="4" w:space="0" w:color="auto"/>
              <w:bottom w:val="single" w:sz="4" w:space="0" w:color="auto"/>
              <w:right w:val="single" w:sz="4" w:space="0" w:color="auto"/>
            </w:tcBorders>
            <w:hideMark/>
          </w:tcPr>
          <w:p w:rsidR="00673E4C" w:rsidRDefault="00673E4C" w:rsidP="00673E4C">
            <w:pPr>
              <w:pStyle w:val="8"/>
              <w:spacing w:before="0" w:after="0"/>
              <w:jc w:val="center"/>
              <w:rPr>
                <w:i w:val="0"/>
                <w:iCs w:val="0"/>
              </w:rPr>
            </w:pPr>
            <w:r>
              <w:rPr>
                <w:i w:val="0"/>
                <w:iCs w:val="0"/>
              </w:rPr>
              <w:t>МКУ КДО  «Родники»</w:t>
            </w:r>
          </w:p>
          <w:p w:rsidR="00673E4C" w:rsidRPr="00120973" w:rsidRDefault="00673E4C" w:rsidP="00673E4C">
            <w:r>
              <w:t>Козловского сельсовета</w:t>
            </w:r>
          </w:p>
          <w:p w:rsidR="002679B6" w:rsidRDefault="002679B6">
            <w:pPr>
              <w:pStyle w:val="8"/>
              <w:spacing w:before="60" w:line="228" w:lineRule="auto"/>
              <w:jc w:val="center"/>
              <w:rPr>
                <w:i w:val="0"/>
                <w:iCs w:val="0"/>
              </w:rPr>
            </w:pP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ежегодно</w:t>
            </w:r>
          </w:p>
        </w:tc>
        <w:tc>
          <w:tcPr>
            <w:tcW w:w="961" w:type="dxa"/>
            <w:gridSpan w:val="2"/>
            <w:tcBorders>
              <w:top w:val="single" w:sz="4" w:space="0" w:color="auto"/>
              <w:left w:val="single" w:sz="4" w:space="0" w:color="auto"/>
              <w:bottom w:val="single" w:sz="4" w:space="0" w:color="auto"/>
              <w:right w:val="single" w:sz="4" w:space="0" w:color="auto"/>
            </w:tcBorders>
          </w:tcPr>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p>
          <w:p w:rsidR="002679B6" w:rsidRDefault="002679B6">
            <w:pPr>
              <w:pStyle w:val="ConsPlusTitle"/>
              <w:spacing w:before="60" w:after="60" w:line="228" w:lineRule="auto"/>
              <w:rPr>
                <w:b w:val="0"/>
                <w:bCs w:val="0"/>
              </w:rPr>
            </w:pPr>
            <w:r>
              <w:rPr>
                <w:b w:val="0"/>
                <w:bCs w:val="0"/>
              </w:rPr>
              <w:t>-</w:t>
            </w:r>
          </w:p>
        </w:tc>
        <w:tc>
          <w:tcPr>
            <w:tcW w:w="1671"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686" w:type="dxa"/>
            <w:gridSpan w:val="2"/>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443" w:type="dxa"/>
            <w:tcBorders>
              <w:top w:val="single" w:sz="4" w:space="0" w:color="auto"/>
              <w:left w:val="single" w:sz="4" w:space="0" w:color="auto"/>
              <w:bottom w:val="single" w:sz="4" w:space="0" w:color="auto"/>
              <w:right w:val="single" w:sz="4" w:space="0" w:color="auto"/>
            </w:tcBorders>
          </w:tcPr>
          <w:p w:rsidR="002679B6" w:rsidRDefault="002679B6">
            <w:pPr>
              <w:spacing w:before="60" w:after="60" w:line="216" w:lineRule="auto"/>
              <w:ind w:left="-57" w:right="-57"/>
              <w:jc w:val="center"/>
              <w:rPr>
                <w:snapToGrid w:val="0"/>
              </w:rPr>
            </w:pPr>
          </w:p>
          <w:p w:rsidR="00673E4C" w:rsidRDefault="00673E4C" w:rsidP="00673E4C">
            <w:pPr>
              <w:widowControl w:val="0"/>
              <w:spacing w:before="60" w:after="60" w:line="228" w:lineRule="auto"/>
              <w:jc w:val="center"/>
            </w:pPr>
            <w:r>
              <w:t>Без прямых затрат</w:t>
            </w:r>
          </w:p>
          <w:p w:rsidR="00673E4C" w:rsidRDefault="00673E4C" w:rsidP="00673E4C">
            <w:pPr>
              <w:jc w:val="center"/>
            </w:pPr>
          </w:p>
          <w:p w:rsidR="002679B6" w:rsidRDefault="002679B6">
            <w:pPr>
              <w:spacing w:before="60" w:after="60" w:line="216" w:lineRule="auto"/>
              <w:ind w:left="-57" w:right="-57"/>
              <w:jc w:val="center"/>
              <w:rPr>
                <w:snapToGrid w:val="0"/>
              </w:rPr>
            </w:pPr>
          </w:p>
          <w:p w:rsidR="002679B6" w:rsidRDefault="002679B6">
            <w:pPr>
              <w:widowControl w:val="0"/>
              <w:spacing w:before="60" w:after="60" w:line="228" w:lineRule="auto"/>
              <w:jc w:val="center"/>
            </w:pPr>
          </w:p>
        </w:tc>
      </w:tr>
      <w:tr w:rsidR="002679B6" w:rsidTr="00120973">
        <w:trPr>
          <w:cantSplit/>
          <w:trHeight w:val="607"/>
        </w:trPr>
        <w:tc>
          <w:tcPr>
            <w:tcW w:w="646" w:type="dxa"/>
            <w:tcBorders>
              <w:top w:val="single" w:sz="4" w:space="0" w:color="auto"/>
              <w:left w:val="single" w:sz="4" w:space="0" w:color="auto"/>
              <w:bottom w:val="single" w:sz="4" w:space="0" w:color="auto"/>
              <w:right w:val="single" w:sz="4" w:space="0" w:color="auto"/>
            </w:tcBorders>
            <w:hideMark/>
          </w:tcPr>
          <w:p w:rsidR="002679B6" w:rsidRDefault="002679B6" w:rsidP="005A0421">
            <w:pPr>
              <w:widowControl w:val="0"/>
              <w:autoSpaceDE w:val="0"/>
              <w:autoSpaceDN w:val="0"/>
              <w:adjustRightInd w:val="0"/>
              <w:spacing w:before="60" w:after="60" w:line="228" w:lineRule="auto"/>
              <w:jc w:val="right"/>
            </w:pPr>
            <w:r>
              <w:t>2.</w:t>
            </w:r>
            <w:r w:rsidR="005A0421">
              <w:t>3</w:t>
            </w:r>
            <w:r>
              <w:t>.</w:t>
            </w:r>
          </w:p>
        </w:tc>
        <w:tc>
          <w:tcPr>
            <w:tcW w:w="5255" w:type="dxa"/>
            <w:tcBorders>
              <w:top w:val="single" w:sz="4" w:space="0" w:color="auto"/>
              <w:left w:val="single" w:sz="4" w:space="0" w:color="auto"/>
              <w:bottom w:val="single" w:sz="4" w:space="0" w:color="auto"/>
              <w:right w:val="single" w:sz="4" w:space="0" w:color="auto"/>
            </w:tcBorders>
            <w:hideMark/>
          </w:tcPr>
          <w:p w:rsidR="002679B6" w:rsidRDefault="002679B6" w:rsidP="00673E4C">
            <w:pPr>
              <w:widowControl w:val="0"/>
              <w:autoSpaceDE w:val="0"/>
              <w:autoSpaceDN w:val="0"/>
              <w:adjustRightInd w:val="0"/>
              <w:spacing w:before="60" w:after="60" w:line="228" w:lineRule="auto"/>
            </w:pPr>
            <w:r>
              <w:t xml:space="preserve">Подготовка и выпуск материалов антинаркотической тематики  </w:t>
            </w:r>
            <w:r w:rsidR="00673E4C">
              <w:t>на стендах</w:t>
            </w:r>
          </w:p>
        </w:tc>
        <w:tc>
          <w:tcPr>
            <w:tcW w:w="2123" w:type="dxa"/>
            <w:tcBorders>
              <w:top w:val="single" w:sz="4" w:space="0" w:color="auto"/>
              <w:left w:val="single" w:sz="4" w:space="0" w:color="auto"/>
              <w:bottom w:val="single" w:sz="4" w:space="0" w:color="auto"/>
              <w:right w:val="single" w:sz="4" w:space="0" w:color="auto"/>
            </w:tcBorders>
          </w:tcPr>
          <w:p w:rsidR="005A0623" w:rsidRDefault="005A0623" w:rsidP="005A0623">
            <w:pPr>
              <w:pStyle w:val="8"/>
              <w:spacing w:before="0" w:after="0"/>
              <w:jc w:val="center"/>
              <w:rPr>
                <w:i w:val="0"/>
                <w:iCs w:val="0"/>
              </w:rPr>
            </w:pPr>
            <w:r>
              <w:rPr>
                <w:i w:val="0"/>
                <w:iCs w:val="0"/>
              </w:rPr>
              <w:t>МКУ КДО  «Родники»</w:t>
            </w:r>
          </w:p>
          <w:p w:rsidR="005A0623" w:rsidRPr="00120973" w:rsidRDefault="005A0623" w:rsidP="005A0623">
            <w:r>
              <w:t>Козловского сельсовета</w:t>
            </w:r>
          </w:p>
          <w:p w:rsidR="002679B6" w:rsidRDefault="002679B6">
            <w:pPr>
              <w:pStyle w:val="8"/>
              <w:spacing w:before="60" w:line="228" w:lineRule="auto"/>
              <w:jc w:val="center"/>
              <w:rPr>
                <w:i w:val="0"/>
                <w:iCs w:val="0"/>
              </w:rPr>
            </w:pPr>
          </w:p>
          <w:p w:rsidR="002679B6" w:rsidRDefault="002679B6" w:rsidP="00673E4C">
            <w:pPr>
              <w:widowControl w:val="0"/>
              <w:autoSpaceDE w:val="0"/>
              <w:autoSpaceDN w:val="0"/>
              <w:adjustRightInd w:val="0"/>
              <w:jc w:val="center"/>
            </w:pPr>
          </w:p>
        </w:tc>
        <w:tc>
          <w:tcPr>
            <w:tcW w:w="1620"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uppressAutoHyphens/>
              <w:autoSpaceDE w:val="0"/>
              <w:autoSpaceDN w:val="0"/>
              <w:adjustRightInd w:val="0"/>
              <w:spacing w:before="60" w:after="60" w:line="228" w:lineRule="auto"/>
              <w:jc w:val="center"/>
            </w:pPr>
            <w:r>
              <w:t>весь период</w:t>
            </w:r>
          </w:p>
        </w:tc>
        <w:tc>
          <w:tcPr>
            <w:tcW w:w="961" w:type="dxa"/>
            <w:gridSpan w:val="2"/>
            <w:tcBorders>
              <w:top w:val="single" w:sz="4" w:space="0" w:color="auto"/>
              <w:left w:val="single" w:sz="4" w:space="0" w:color="auto"/>
              <w:bottom w:val="single" w:sz="4" w:space="0" w:color="auto"/>
              <w:right w:val="single" w:sz="4" w:space="0" w:color="auto"/>
            </w:tcBorders>
            <w:hideMark/>
          </w:tcPr>
          <w:p w:rsidR="002679B6" w:rsidRDefault="00673E4C">
            <w:pPr>
              <w:snapToGrid w:val="0"/>
              <w:jc w:val="center"/>
            </w:pPr>
            <w:r>
              <w:t>6</w:t>
            </w:r>
            <w:r w:rsidR="00575250">
              <w:t>,0</w:t>
            </w:r>
          </w:p>
        </w:tc>
        <w:tc>
          <w:tcPr>
            <w:tcW w:w="1671" w:type="dxa"/>
            <w:tcBorders>
              <w:top w:val="single" w:sz="4" w:space="0" w:color="auto"/>
              <w:left w:val="single" w:sz="4" w:space="0" w:color="auto"/>
              <w:bottom w:val="single" w:sz="4" w:space="0" w:color="auto"/>
              <w:right w:val="single" w:sz="4" w:space="0" w:color="auto"/>
            </w:tcBorders>
            <w:hideMark/>
          </w:tcPr>
          <w:p w:rsidR="002679B6" w:rsidRDefault="00673E4C">
            <w:pPr>
              <w:snapToGrid w:val="0"/>
              <w:jc w:val="center"/>
            </w:pPr>
            <w:r>
              <w:t>2</w:t>
            </w:r>
            <w:r w:rsidR="00575250">
              <w:t>,0</w:t>
            </w:r>
          </w:p>
        </w:tc>
        <w:tc>
          <w:tcPr>
            <w:tcW w:w="1686" w:type="dxa"/>
            <w:gridSpan w:val="2"/>
            <w:tcBorders>
              <w:top w:val="single" w:sz="4" w:space="0" w:color="auto"/>
              <w:left w:val="single" w:sz="4" w:space="0" w:color="auto"/>
              <w:bottom w:val="single" w:sz="4" w:space="0" w:color="auto"/>
              <w:right w:val="single" w:sz="4" w:space="0" w:color="auto"/>
            </w:tcBorders>
            <w:hideMark/>
          </w:tcPr>
          <w:p w:rsidR="002679B6" w:rsidRDefault="00673E4C" w:rsidP="00673E4C">
            <w:pPr>
              <w:snapToGrid w:val="0"/>
            </w:pPr>
            <w:r>
              <w:t>2</w:t>
            </w:r>
            <w:r w:rsidR="00575250">
              <w:t>,0</w:t>
            </w:r>
            <w:r>
              <w:t xml:space="preserve">             2</w:t>
            </w:r>
            <w:r w:rsidR="00575250">
              <w:t>,0</w:t>
            </w:r>
          </w:p>
        </w:tc>
        <w:tc>
          <w:tcPr>
            <w:tcW w:w="1443" w:type="dxa"/>
            <w:tcBorders>
              <w:top w:val="single" w:sz="4" w:space="0" w:color="auto"/>
              <w:left w:val="single" w:sz="4" w:space="0" w:color="auto"/>
              <w:bottom w:val="single" w:sz="4" w:space="0" w:color="auto"/>
              <w:right w:val="single" w:sz="4" w:space="0" w:color="auto"/>
            </w:tcBorders>
            <w:hideMark/>
          </w:tcPr>
          <w:p w:rsidR="002679B6" w:rsidRDefault="00673E4C">
            <w:pPr>
              <w:snapToGrid w:val="0"/>
              <w:spacing w:before="60" w:after="60" w:line="216" w:lineRule="auto"/>
              <w:ind w:left="-57" w:right="-57"/>
              <w:jc w:val="center"/>
            </w:pPr>
            <w:r>
              <w:t>Местный бюджет</w:t>
            </w:r>
          </w:p>
        </w:tc>
      </w:tr>
      <w:tr w:rsidR="002679B6" w:rsidTr="00C36B36">
        <w:trPr>
          <w:cantSplit/>
        </w:trPr>
        <w:tc>
          <w:tcPr>
            <w:tcW w:w="646" w:type="dxa"/>
            <w:tcBorders>
              <w:top w:val="single" w:sz="4" w:space="0" w:color="auto"/>
              <w:left w:val="single" w:sz="4" w:space="0" w:color="auto"/>
              <w:bottom w:val="nil"/>
              <w:right w:val="single" w:sz="4" w:space="0" w:color="auto"/>
            </w:tcBorders>
            <w:hideMark/>
          </w:tcPr>
          <w:p w:rsidR="002679B6" w:rsidRDefault="002679B6" w:rsidP="005A0421">
            <w:pPr>
              <w:widowControl w:val="0"/>
              <w:autoSpaceDE w:val="0"/>
              <w:autoSpaceDN w:val="0"/>
              <w:adjustRightInd w:val="0"/>
              <w:spacing w:before="60" w:after="60" w:line="228" w:lineRule="auto"/>
              <w:jc w:val="right"/>
            </w:pPr>
            <w:r>
              <w:t>2.</w:t>
            </w:r>
            <w:r w:rsidR="005A0421">
              <w:t>4</w:t>
            </w:r>
            <w:r>
              <w:t>.</w:t>
            </w:r>
          </w:p>
        </w:tc>
        <w:tc>
          <w:tcPr>
            <w:tcW w:w="5255" w:type="dxa"/>
            <w:tcBorders>
              <w:top w:val="single" w:sz="4" w:space="0" w:color="auto"/>
              <w:left w:val="single" w:sz="4" w:space="0" w:color="auto"/>
              <w:bottom w:val="nil"/>
              <w:right w:val="single" w:sz="4" w:space="0" w:color="auto"/>
            </w:tcBorders>
            <w:hideMark/>
          </w:tcPr>
          <w:p w:rsidR="002679B6" w:rsidRDefault="00673E4C">
            <w:pPr>
              <w:widowControl w:val="0"/>
              <w:spacing w:before="60" w:after="60" w:line="228" w:lineRule="auto"/>
              <w:jc w:val="both"/>
            </w:pPr>
            <w:r>
              <w:t xml:space="preserve">Обследование бытовых и </w:t>
            </w:r>
            <w:proofErr w:type="spellStart"/>
            <w:r>
              <w:t>семейныхусловий</w:t>
            </w:r>
            <w:proofErr w:type="spellEnd"/>
            <w:r>
              <w:t xml:space="preserve"> </w:t>
            </w:r>
            <w:proofErr w:type="spellStart"/>
            <w:r>
              <w:t>несоврешеннолетних,с</w:t>
            </w:r>
            <w:proofErr w:type="spellEnd"/>
            <w:r>
              <w:t xml:space="preserve"> целью выявления </w:t>
            </w:r>
            <w:proofErr w:type="spellStart"/>
            <w:r>
              <w:t>неблагополучныхсемейи</w:t>
            </w:r>
            <w:proofErr w:type="spellEnd"/>
            <w:r>
              <w:t xml:space="preserve"> подростков, склонных</w:t>
            </w:r>
            <w:r w:rsidR="005A0623">
              <w:t xml:space="preserve"> к правонарушению и употреблению наркотических веществ, алкоголя</w:t>
            </w:r>
          </w:p>
        </w:tc>
        <w:tc>
          <w:tcPr>
            <w:tcW w:w="2123" w:type="dxa"/>
            <w:tcBorders>
              <w:top w:val="single" w:sz="4" w:space="0" w:color="auto"/>
              <w:left w:val="single" w:sz="4" w:space="0" w:color="auto"/>
              <w:bottom w:val="single" w:sz="4" w:space="0" w:color="auto"/>
              <w:right w:val="single" w:sz="4" w:space="0" w:color="auto"/>
            </w:tcBorders>
          </w:tcPr>
          <w:p w:rsidR="002679B6" w:rsidRDefault="005A0623">
            <w:pPr>
              <w:pStyle w:val="8"/>
              <w:spacing w:before="60" w:line="228" w:lineRule="auto"/>
              <w:jc w:val="center"/>
              <w:rPr>
                <w:i w:val="0"/>
                <w:iCs w:val="0"/>
              </w:rPr>
            </w:pPr>
            <w:r>
              <w:rPr>
                <w:i w:val="0"/>
                <w:iCs w:val="0"/>
              </w:rPr>
              <w:t xml:space="preserve">Специалист </w:t>
            </w:r>
            <w:proofErr w:type="gramStart"/>
            <w:r>
              <w:rPr>
                <w:i w:val="0"/>
                <w:iCs w:val="0"/>
              </w:rPr>
              <w:t>по</w:t>
            </w:r>
            <w:proofErr w:type="gramEnd"/>
          </w:p>
          <w:p w:rsidR="005A0623" w:rsidRDefault="005A0623">
            <w:pPr>
              <w:pStyle w:val="8"/>
              <w:spacing w:before="60" w:line="228" w:lineRule="auto"/>
              <w:rPr>
                <w:i w:val="0"/>
                <w:iCs w:val="0"/>
              </w:rPr>
            </w:pPr>
            <w:r>
              <w:rPr>
                <w:i w:val="0"/>
                <w:iCs w:val="0"/>
              </w:rPr>
              <w:t>социальной работе,</w:t>
            </w:r>
          </w:p>
          <w:p w:rsidR="005A0623" w:rsidRDefault="005A0623" w:rsidP="005A0623">
            <w:pPr>
              <w:pStyle w:val="8"/>
              <w:spacing w:before="60" w:line="228" w:lineRule="auto"/>
              <w:rPr>
                <w:i w:val="0"/>
                <w:iCs w:val="0"/>
              </w:rPr>
            </w:pPr>
            <w:proofErr w:type="gramStart"/>
            <w:r>
              <w:rPr>
                <w:i w:val="0"/>
                <w:iCs w:val="0"/>
              </w:rPr>
              <w:t>жен совет</w:t>
            </w:r>
            <w:proofErr w:type="gramEnd"/>
            <w:r>
              <w:rPr>
                <w:i w:val="0"/>
                <w:iCs w:val="0"/>
              </w:rPr>
              <w:t>.</w:t>
            </w:r>
          </w:p>
          <w:p w:rsidR="002679B6" w:rsidRDefault="005A0623" w:rsidP="005A0623">
            <w:pPr>
              <w:pStyle w:val="8"/>
              <w:spacing w:before="60" w:line="228" w:lineRule="auto"/>
              <w:rPr>
                <w:i w:val="0"/>
                <w:iCs w:val="0"/>
              </w:rPr>
            </w:pPr>
            <w:r>
              <w:rPr>
                <w:i w:val="0"/>
                <w:iCs w:val="0"/>
              </w:rPr>
              <w:t xml:space="preserve"> КДН</w:t>
            </w:r>
          </w:p>
        </w:tc>
        <w:tc>
          <w:tcPr>
            <w:tcW w:w="1620"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center"/>
            </w:pPr>
            <w:r>
              <w:t>ежегодно</w:t>
            </w:r>
          </w:p>
        </w:tc>
        <w:tc>
          <w:tcPr>
            <w:tcW w:w="954"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center"/>
            </w:pPr>
          </w:p>
        </w:tc>
        <w:tc>
          <w:tcPr>
            <w:tcW w:w="1746" w:type="dxa"/>
            <w:gridSpan w:val="3"/>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center"/>
            </w:pPr>
          </w:p>
        </w:tc>
        <w:tc>
          <w:tcPr>
            <w:tcW w:w="1618"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center"/>
            </w:pPr>
          </w:p>
        </w:tc>
        <w:tc>
          <w:tcPr>
            <w:tcW w:w="1443" w:type="dxa"/>
            <w:tcBorders>
              <w:top w:val="single" w:sz="4" w:space="0" w:color="auto"/>
              <w:left w:val="single" w:sz="4" w:space="0" w:color="auto"/>
              <w:bottom w:val="single" w:sz="4" w:space="0" w:color="auto"/>
              <w:right w:val="single" w:sz="4" w:space="0" w:color="auto"/>
            </w:tcBorders>
            <w:hideMark/>
          </w:tcPr>
          <w:p w:rsidR="005A0623" w:rsidRDefault="005A0623" w:rsidP="005A0623">
            <w:pPr>
              <w:widowControl w:val="0"/>
              <w:spacing w:before="60" w:after="60" w:line="228" w:lineRule="auto"/>
              <w:jc w:val="center"/>
            </w:pPr>
            <w:r>
              <w:t>Без прямых затрат</w:t>
            </w:r>
          </w:p>
          <w:p w:rsidR="002679B6" w:rsidRDefault="002679B6">
            <w:pPr>
              <w:widowControl w:val="0"/>
              <w:spacing w:before="60" w:after="60" w:line="228" w:lineRule="auto"/>
              <w:jc w:val="center"/>
            </w:pPr>
          </w:p>
        </w:tc>
      </w:tr>
      <w:tr w:rsidR="002679B6" w:rsidTr="00C36B36">
        <w:trPr>
          <w:cantSplit/>
        </w:trPr>
        <w:tc>
          <w:tcPr>
            <w:tcW w:w="646" w:type="dxa"/>
            <w:tcBorders>
              <w:top w:val="single" w:sz="4" w:space="0" w:color="auto"/>
              <w:left w:val="single" w:sz="4" w:space="0" w:color="auto"/>
              <w:bottom w:val="single" w:sz="4" w:space="0" w:color="auto"/>
              <w:right w:val="single" w:sz="4" w:space="0" w:color="auto"/>
            </w:tcBorders>
            <w:hideMark/>
          </w:tcPr>
          <w:p w:rsidR="002679B6" w:rsidRDefault="002679B6" w:rsidP="005A0421">
            <w:pPr>
              <w:widowControl w:val="0"/>
              <w:autoSpaceDE w:val="0"/>
              <w:autoSpaceDN w:val="0"/>
              <w:adjustRightInd w:val="0"/>
              <w:spacing w:before="60" w:after="60" w:line="228" w:lineRule="auto"/>
              <w:jc w:val="right"/>
            </w:pPr>
            <w:r>
              <w:t>2.</w:t>
            </w:r>
            <w:r w:rsidR="005A0421">
              <w:t>5</w:t>
            </w:r>
            <w:r>
              <w:t>.</w:t>
            </w:r>
          </w:p>
        </w:tc>
        <w:tc>
          <w:tcPr>
            <w:tcW w:w="5255" w:type="dxa"/>
            <w:tcBorders>
              <w:top w:val="single" w:sz="4" w:space="0" w:color="auto"/>
              <w:left w:val="single" w:sz="4" w:space="0" w:color="auto"/>
              <w:bottom w:val="single" w:sz="4" w:space="0" w:color="auto"/>
              <w:right w:val="single" w:sz="4" w:space="0" w:color="auto"/>
            </w:tcBorders>
            <w:hideMark/>
          </w:tcPr>
          <w:p w:rsidR="002679B6" w:rsidRDefault="005A0623" w:rsidP="005A0623">
            <w:pPr>
              <w:widowControl w:val="0"/>
              <w:spacing w:before="60" w:after="60" w:line="228" w:lineRule="auto"/>
              <w:jc w:val="both"/>
            </w:pPr>
            <w:r>
              <w:t xml:space="preserve">Участие в </w:t>
            </w:r>
            <w:r w:rsidR="002679B6">
              <w:t xml:space="preserve"> семинар</w:t>
            </w:r>
            <w:r>
              <w:t>ах</w:t>
            </w:r>
            <w:r w:rsidR="002679B6">
              <w:t xml:space="preserve"> «Круглый стол» по обмену опытом по проблеме противодействия незаконному обороту наркотических сре</w:t>
            </w:r>
            <w:proofErr w:type="gramStart"/>
            <w:r w:rsidR="002679B6">
              <w:t>дств ср</w:t>
            </w:r>
            <w:proofErr w:type="gramEnd"/>
            <w:r w:rsidR="002679B6">
              <w:t>еди молодежи</w:t>
            </w:r>
          </w:p>
        </w:tc>
        <w:tc>
          <w:tcPr>
            <w:tcW w:w="2123" w:type="dxa"/>
            <w:tcBorders>
              <w:top w:val="single" w:sz="4" w:space="0" w:color="auto"/>
              <w:left w:val="single" w:sz="4" w:space="0" w:color="auto"/>
              <w:bottom w:val="single" w:sz="4" w:space="0" w:color="auto"/>
              <w:right w:val="single" w:sz="4" w:space="0" w:color="auto"/>
            </w:tcBorders>
            <w:hideMark/>
          </w:tcPr>
          <w:p w:rsidR="002679B6" w:rsidRDefault="005A0623">
            <w:pPr>
              <w:widowControl w:val="0"/>
              <w:spacing w:before="60" w:after="60" w:line="228" w:lineRule="auto"/>
              <w:jc w:val="center"/>
            </w:pPr>
            <w:r>
              <w:t>Администрация</w:t>
            </w:r>
          </w:p>
        </w:tc>
        <w:tc>
          <w:tcPr>
            <w:tcW w:w="1620"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ежегодно</w:t>
            </w:r>
          </w:p>
        </w:tc>
        <w:tc>
          <w:tcPr>
            <w:tcW w:w="954"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746" w:type="dxa"/>
            <w:gridSpan w:val="3"/>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618" w:type="dxa"/>
            <w:tcBorders>
              <w:top w:val="single" w:sz="4" w:space="0" w:color="auto"/>
              <w:left w:val="single" w:sz="4" w:space="0" w:color="auto"/>
              <w:bottom w:val="single" w:sz="4" w:space="0" w:color="auto"/>
              <w:right w:val="single" w:sz="4" w:space="0" w:color="auto"/>
            </w:tcBorders>
          </w:tcPr>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r>
              <w:t>-</w:t>
            </w:r>
          </w:p>
        </w:tc>
        <w:tc>
          <w:tcPr>
            <w:tcW w:w="1443" w:type="dxa"/>
            <w:tcBorders>
              <w:top w:val="single" w:sz="4" w:space="0" w:color="auto"/>
              <w:left w:val="single" w:sz="4" w:space="0" w:color="auto"/>
              <w:bottom w:val="single" w:sz="4" w:space="0" w:color="auto"/>
              <w:right w:val="single" w:sz="4" w:space="0" w:color="auto"/>
            </w:tcBorders>
          </w:tcPr>
          <w:p w:rsidR="005A0623" w:rsidRDefault="005A0623" w:rsidP="005A0623">
            <w:pPr>
              <w:widowControl w:val="0"/>
              <w:spacing w:before="60" w:after="60" w:line="228" w:lineRule="auto"/>
              <w:jc w:val="center"/>
            </w:pPr>
            <w:r>
              <w:t>Без прямых затрат</w:t>
            </w: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tc>
      </w:tr>
      <w:tr w:rsidR="002679B6" w:rsidTr="00C36B36">
        <w:trPr>
          <w:cantSplit/>
          <w:trHeight w:val="1337"/>
        </w:trPr>
        <w:tc>
          <w:tcPr>
            <w:tcW w:w="646" w:type="dxa"/>
            <w:tcBorders>
              <w:top w:val="single" w:sz="4" w:space="0" w:color="auto"/>
              <w:left w:val="single" w:sz="4" w:space="0" w:color="auto"/>
              <w:bottom w:val="single" w:sz="4" w:space="0" w:color="auto"/>
              <w:right w:val="single" w:sz="4" w:space="0" w:color="auto"/>
            </w:tcBorders>
            <w:hideMark/>
          </w:tcPr>
          <w:p w:rsidR="002679B6" w:rsidRDefault="002679B6" w:rsidP="005A0421">
            <w:pPr>
              <w:widowControl w:val="0"/>
              <w:autoSpaceDE w:val="0"/>
              <w:autoSpaceDN w:val="0"/>
              <w:adjustRightInd w:val="0"/>
              <w:spacing w:before="60" w:after="60" w:line="228" w:lineRule="auto"/>
              <w:jc w:val="right"/>
            </w:pPr>
            <w:r>
              <w:t>2.</w:t>
            </w:r>
            <w:r w:rsidR="005A0421">
              <w:t>6</w:t>
            </w:r>
            <w:r>
              <w:t>.</w:t>
            </w:r>
          </w:p>
        </w:tc>
        <w:tc>
          <w:tcPr>
            <w:tcW w:w="5255"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both"/>
            </w:pPr>
            <w:r>
              <w:t>Участие в мероприятиях, посвященных международному дню борьбы со        СПИДом</w:t>
            </w:r>
          </w:p>
        </w:tc>
        <w:tc>
          <w:tcPr>
            <w:tcW w:w="2123" w:type="dxa"/>
            <w:tcBorders>
              <w:top w:val="single" w:sz="4" w:space="0" w:color="auto"/>
              <w:left w:val="single" w:sz="4" w:space="0" w:color="auto"/>
              <w:bottom w:val="single" w:sz="4" w:space="0" w:color="auto"/>
              <w:right w:val="single" w:sz="4" w:space="0" w:color="auto"/>
            </w:tcBorders>
          </w:tcPr>
          <w:p w:rsidR="002679B6" w:rsidRDefault="002679B6">
            <w:pPr>
              <w:pStyle w:val="8"/>
              <w:spacing w:before="0" w:after="0"/>
              <w:jc w:val="center"/>
              <w:rPr>
                <w:i w:val="0"/>
                <w:iCs w:val="0"/>
              </w:rPr>
            </w:pPr>
          </w:p>
          <w:p w:rsidR="005A0623" w:rsidRDefault="005A0623" w:rsidP="005A0623">
            <w:pPr>
              <w:pStyle w:val="8"/>
              <w:spacing w:before="0" w:after="0"/>
              <w:jc w:val="center"/>
              <w:rPr>
                <w:i w:val="0"/>
                <w:iCs w:val="0"/>
              </w:rPr>
            </w:pPr>
            <w:r>
              <w:rPr>
                <w:i w:val="0"/>
                <w:iCs w:val="0"/>
              </w:rPr>
              <w:t>МКУ КДО  «Родники»</w:t>
            </w:r>
          </w:p>
          <w:p w:rsidR="002679B6" w:rsidRDefault="005A0623" w:rsidP="00B028A9">
            <w:pPr>
              <w:rPr>
                <w:i/>
                <w:iCs/>
              </w:rPr>
            </w:pPr>
            <w:r>
              <w:t>Козловского сельсовета</w:t>
            </w:r>
          </w:p>
        </w:tc>
        <w:tc>
          <w:tcPr>
            <w:tcW w:w="1620" w:type="dxa"/>
            <w:tcBorders>
              <w:top w:val="single" w:sz="4" w:space="0" w:color="auto"/>
              <w:left w:val="single" w:sz="4" w:space="0" w:color="auto"/>
              <w:bottom w:val="single" w:sz="4" w:space="0" w:color="auto"/>
              <w:right w:val="single" w:sz="4" w:space="0" w:color="auto"/>
            </w:tcBorders>
            <w:hideMark/>
          </w:tcPr>
          <w:p w:rsidR="002679B6" w:rsidRDefault="002679B6">
            <w:pPr>
              <w:widowControl w:val="0"/>
              <w:spacing w:before="60" w:after="60" w:line="228" w:lineRule="auto"/>
              <w:jc w:val="center"/>
            </w:pPr>
            <w:r>
              <w:t>ежегодно</w:t>
            </w:r>
          </w:p>
        </w:tc>
        <w:tc>
          <w:tcPr>
            <w:tcW w:w="954" w:type="dxa"/>
            <w:tcBorders>
              <w:top w:val="single" w:sz="4" w:space="0" w:color="auto"/>
              <w:left w:val="single" w:sz="4" w:space="0" w:color="auto"/>
              <w:bottom w:val="single" w:sz="4" w:space="0" w:color="auto"/>
              <w:right w:val="single" w:sz="4" w:space="0" w:color="auto"/>
            </w:tcBorders>
          </w:tcPr>
          <w:p w:rsidR="002679B6" w:rsidRDefault="00B028A9">
            <w:pPr>
              <w:widowControl w:val="0"/>
              <w:spacing w:before="60" w:after="60" w:line="228" w:lineRule="auto"/>
              <w:jc w:val="center"/>
            </w:pPr>
            <w:r>
              <w:t>3</w:t>
            </w:r>
            <w:r w:rsidR="00575250">
              <w:t>.0</w:t>
            </w:r>
          </w:p>
          <w:p w:rsidR="002679B6" w:rsidRDefault="002679B6">
            <w:pPr>
              <w:widowControl w:val="0"/>
              <w:jc w:val="center"/>
            </w:pPr>
          </w:p>
        </w:tc>
        <w:tc>
          <w:tcPr>
            <w:tcW w:w="1746" w:type="dxa"/>
            <w:gridSpan w:val="3"/>
            <w:tcBorders>
              <w:top w:val="single" w:sz="4" w:space="0" w:color="auto"/>
              <w:left w:val="single" w:sz="4" w:space="0" w:color="auto"/>
              <w:bottom w:val="single" w:sz="4" w:space="0" w:color="auto"/>
              <w:right w:val="single" w:sz="4" w:space="0" w:color="auto"/>
            </w:tcBorders>
          </w:tcPr>
          <w:p w:rsidR="002679B6" w:rsidRDefault="00B028A9">
            <w:pPr>
              <w:widowControl w:val="0"/>
              <w:spacing w:before="60" w:after="60" w:line="228" w:lineRule="auto"/>
              <w:jc w:val="center"/>
            </w:pPr>
            <w:r>
              <w:t>1</w:t>
            </w:r>
            <w:r w:rsidR="00575250">
              <w:t>.0</w:t>
            </w: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tc>
        <w:tc>
          <w:tcPr>
            <w:tcW w:w="1618" w:type="dxa"/>
            <w:tcBorders>
              <w:top w:val="single" w:sz="4" w:space="0" w:color="auto"/>
              <w:left w:val="single" w:sz="4" w:space="0" w:color="auto"/>
              <w:bottom w:val="single" w:sz="4" w:space="0" w:color="auto"/>
              <w:right w:val="single" w:sz="4" w:space="0" w:color="auto"/>
            </w:tcBorders>
          </w:tcPr>
          <w:p w:rsidR="002679B6" w:rsidRDefault="00B028A9" w:rsidP="00B028A9">
            <w:pPr>
              <w:widowControl w:val="0"/>
              <w:spacing w:before="60" w:after="60" w:line="228" w:lineRule="auto"/>
            </w:pPr>
            <w:r>
              <w:t>1</w:t>
            </w:r>
            <w:r w:rsidR="00575250">
              <w:t>,0</w:t>
            </w:r>
            <w:r>
              <w:t xml:space="preserve">           1</w:t>
            </w:r>
            <w:r w:rsidR="00575250">
              <w:t>,0</w:t>
            </w: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tc>
        <w:tc>
          <w:tcPr>
            <w:tcW w:w="1443"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r>
              <w:t>Местный</w:t>
            </w:r>
          </w:p>
          <w:p w:rsidR="002679B6" w:rsidRDefault="002679B6">
            <w:pPr>
              <w:widowControl w:val="0"/>
              <w:spacing w:before="60" w:after="60" w:line="228" w:lineRule="auto"/>
              <w:jc w:val="center"/>
            </w:pPr>
            <w:r>
              <w:t>бюджет</w:t>
            </w: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p w:rsidR="002679B6" w:rsidRDefault="002679B6">
            <w:pPr>
              <w:widowControl w:val="0"/>
              <w:spacing w:before="60" w:after="60" w:line="228" w:lineRule="auto"/>
              <w:jc w:val="center"/>
            </w:pPr>
          </w:p>
        </w:tc>
      </w:tr>
      <w:tr w:rsidR="00B028A9" w:rsidTr="00C36B36">
        <w:trPr>
          <w:cantSplit/>
        </w:trPr>
        <w:tc>
          <w:tcPr>
            <w:tcW w:w="646" w:type="dxa"/>
            <w:tcBorders>
              <w:top w:val="single" w:sz="4" w:space="0" w:color="auto"/>
              <w:left w:val="single" w:sz="4" w:space="0" w:color="auto"/>
              <w:bottom w:val="single" w:sz="4" w:space="0" w:color="auto"/>
              <w:right w:val="single" w:sz="4" w:space="0" w:color="auto"/>
            </w:tcBorders>
            <w:hideMark/>
          </w:tcPr>
          <w:p w:rsidR="00B028A9" w:rsidRDefault="00B028A9" w:rsidP="005A0421">
            <w:pPr>
              <w:widowControl w:val="0"/>
              <w:autoSpaceDE w:val="0"/>
              <w:autoSpaceDN w:val="0"/>
              <w:adjustRightInd w:val="0"/>
              <w:spacing w:before="60" w:after="60" w:line="228" w:lineRule="auto"/>
              <w:jc w:val="right"/>
            </w:pPr>
            <w:r>
              <w:lastRenderedPageBreak/>
              <w:t>2.</w:t>
            </w:r>
            <w:r w:rsidR="005A0421">
              <w:t>7</w:t>
            </w:r>
            <w:r>
              <w:t>.</w:t>
            </w:r>
          </w:p>
        </w:tc>
        <w:tc>
          <w:tcPr>
            <w:tcW w:w="5255" w:type="dxa"/>
            <w:tcBorders>
              <w:top w:val="single" w:sz="4" w:space="0" w:color="auto"/>
              <w:left w:val="single" w:sz="4" w:space="0" w:color="auto"/>
              <w:bottom w:val="single" w:sz="4" w:space="0" w:color="auto"/>
              <w:right w:val="single" w:sz="4" w:space="0" w:color="auto"/>
            </w:tcBorders>
            <w:hideMark/>
          </w:tcPr>
          <w:p w:rsidR="00B028A9" w:rsidRDefault="00B028A9" w:rsidP="00B028A9">
            <w:pPr>
              <w:widowControl w:val="0"/>
              <w:spacing w:before="60" w:after="60" w:line="228" w:lineRule="auto"/>
              <w:jc w:val="both"/>
            </w:pPr>
            <w:r>
              <w:t>Проведение профилактической работы среди детей и подростков в населенных пунктах сельсовета</w:t>
            </w:r>
          </w:p>
        </w:tc>
        <w:tc>
          <w:tcPr>
            <w:tcW w:w="2123" w:type="dxa"/>
            <w:tcBorders>
              <w:top w:val="single" w:sz="4" w:space="0" w:color="auto"/>
              <w:left w:val="single" w:sz="4" w:space="0" w:color="auto"/>
              <w:bottom w:val="single" w:sz="4" w:space="0" w:color="auto"/>
              <w:right w:val="single" w:sz="4" w:space="0" w:color="auto"/>
            </w:tcBorders>
            <w:hideMark/>
          </w:tcPr>
          <w:p w:rsidR="00B028A9" w:rsidRDefault="00B028A9" w:rsidP="00B028A9">
            <w:pPr>
              <w:widowControl w:val="0"/>
              <w:spacing w:before="60" w:after="60" w:line="228" w:lineRule="auto"/>
              <w:jc w:val="center"/>
            </w:pPr>
            <w:r>
              <w:t>Администрация</w:t>
            </w:r>
          </w:p>
        </w:tc>
        <w:tc>
          <w:tcPr>
            <w:tcW w:w="1620"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 xml:space="preserve">весь </w:t>
            </w:r>
            <w:r>
              <w:br/>
              <w:t>период</w:t>
            </w:r>
          </w:p>
        </w:tc>
        <w:tc>
          <w:tcPr>
            <w:tcW w:w="954"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w:t>
            </w:r>
          </w:p>
        </w:tc>
        <w:tc>
          <w:tcPr>
            <w:tcW w:w="1746" w:type="dxa"/>
            <w:gridSpan w:val="3"/>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jc w:val="center"/>
            </w:pPr>
            <w:r>
              <w:t>-</w:t>
            </w:r>
          </w:p>
        </w:tc>
        <w:tc>
          <w:tcPr>
            <w:tcW w:w="1618" w:type="dxa"/>
            <w:tcBorders>
              <w:top w:val="single" w:sz="4" w:space="0" w:color="auto"/>
              <w:left w:val="single" w:sz="4" w:space="0" w:color="auto"/>
              <w:bottom w:val="single" w:sz="4" w:space="0" w:color="auto"/>
              <w:right w:val="single" w:sz="4" w:space="0" w:color="auto"/>
            </w:tcBorders>
          </w:tcPr>
          <w:p w:rsidR="00B028A9" w:rsidRDefault="00B028A9">
            <w:pPr>
              <w:jc w:val="center"/>
            </w:pPr>
          </w:p>
          <w:p w:rsidR="00B028A9" w:rsidRDefault="00B028A9">
            <w:pPr>
              <w:jc w:val="center"/>
            </w:pPr>
            <w:r>
              <w:t>-</w:t>
            </w:r>
          </w:p>
        </w:tc>
        <w:tc>
          <w:tcPr>
            <w:tcW w:w="1443" w:type="dxa"/>
            <w:tcBorders>
              <w:top w:val="single" w:sz="4" w:space="0" w:color="auto"/>
              <w:left w:val="single" w:sz="4" w:space="0" w:color="auto"/>
              <w:bottom w:val="single" w:sz="4" w:space="0" w:color="auto"/>
              <w:right w:val="single" w:sz="4" w:space="0" w:color="auto"/>
            </w:tcBorders>
          </w:tcPr>
          <w:p w:rsidR="00B028A9" w:rsidRDefault="00B028A9" w:rsidP="009B7C31">
            <w:pPr>
              <w:widowControl w:val="0"/>
              <w:spacing w:before="60" w:after="60" w:line="228" w:lineRule="auto"/>
              <w:jc w:val="center"/>
            </w:pPr>
            <w:r>
              <w:t>Без прямых затрат</w:t>
            </w:r>
          </w:p>
          <w:p w:rsidR="00B028A9" w:rsidRDefault="00B028A9" w:rsidP="009B7C31">
            <w:pPr>
              <w:widowControl w:val="0"/>
              <w:spacing w:before="60" w:after="60" w:line="228" w:lineRule="auto"/>
              <w:jc w:val="center"/>
            </w:pPr>
          </w:p>
        </w:tc>
      </w:tr>
      <w:tr w:rsidR="00B028A9" w:rsidTr="00C36B36">
        <w:trPr>
          <w:cantSplit/>
        </w:trPr>
        <w:tc>
          <w:tcPr>
            <w:tcW w:w="646" w:type="dxa"/>
            <w:tcBorders>
              <w:top w:val="single" w:sz="4" w:space="0" w:color="auto"/>
              <w:left w:val="single" w:sz="4" w:space="0" w:color="auto"/>
              <w:bottom w:val="single" w:sz="4" w:space="0" w:color="auto"/>
              <w:right w:val="single" w:sz="4" w:space="0" w:color="auto"/>
            </w:tcBorders>
            <w:hideMark/>
          </w:tcPr>
          <w:p w:rsidR="00B028A9" w:rsidRDefault="00B028A9" w:rsidP="005A0421">
            <w:pPr>
              <w:widowControl w:val="0"/>
              <w:autoSpaceDE w:val="0"/>
              <w:autoSpaceDN w:val="0"/>
              <w:adjustRightInd w:val="0"/>
              <w:spacing w:before="60" w:after="60" w:line="228" w:lineRule="auto"/>
              <w:jc w:val="right"/>
            </w:pPr>
            <w:r>
              <w:t>2.</w:t>
            </w:r>
            <w:r w:rsidR="005A0421">
              <w:t>8</w:t>
            </w:r>
          </w:p>
        </w:tc>
        <w:tc>
          <w:tcPr>
            <w:tcW w:w="5255" w:type="dxa"/>
            <w:tcBorders>
              <w:top w:val="single" w:sz="4" w:space="0" w:color="auto"/>
              <w:left w:val="single" w:sz="4" w:space="0" w:color="auto"/>
              <w:bottom w:val="single" w:sz="4" w:space="0" w:color="auto"/>
              <w:right w:val="single" w:sz="4" w:space="0" w:color="auto"/>
            </w:tcBorders>
            <w:hideMark/>
          </w:tcPr>
          <w:p w:rsidR="00B028A9" w:rsidRDefault="00B028A9" w:rsidP="00B028A9">
            <w:pPr>
              <w:widowControl w:val="0"/>
              <w:autoSpaceDE w:val="0"/>
              <w:autoSpaceDN w:val="0"/>
              <w:adjustRightInd w:val="0"/>
              <w:spacing w:before="60" w:after="60" w:line="228" w:lineRule="auto"/>
            </w:pPr>
            <w:r>
              <w:t>Проведение оперативно-профилакти</w:t>
            </w:r>
            <w:r>
              <w:softHyphen/>
              <w:t xml:space="preserve">ческих операций «Мак», «Конопля»  и др. в целях обнаружения незаконных посевов </w:t>
            </w:r>
            <w:proofErr w:type="spellStart"/>
            <w:r>
              <w:t>наркокультур</w:t>
            </w:r>
            <w:proofErr w:type="spellEnd"/>
            <w:r>
              <w:t>, уничтожения очагов произрастания дикорастущей конопли</w:t>
            </w:r>
          </w:p>
        </w:tc>
        <w:tc>
          <w:tcPr>
            <w:tcW w:w="2123" w:type="dxa"/>
            <w:tcBorders>
              <w:top w:val="single" w:sz="4" w:space="0" w:color="auto"/>
              <w:left w:val="single" w:sz="4" w:space="0" w:color="auto"/>
              <w:bottom w:val="single" w:sz="4" w:space="0" w:color="auto"/>
              <w:right w:val="single" w:sz="4" w:space="0" w:color="auto"/>
            </w:tcBorders>
            <w:hideMark/>
          </w:tcPr>
          <w:p w:rsidR="00B028A9" w:rsidRDefault="00B028A9">
            <w:pPr>
              <w:pStyle w:val="ConsPlusNonformat"/>
              <w:spacing w:before="60" w:after="60" w:line="228" w:lineRule="auto"/>
              <w:jc w:val="center"/>
              <w:rPr>
                <w:sz w:val="24"/>
                <w:szCs w:val="24"/>
              </w:rPr>
            </w:pPr>
            <w:r>
              <w:rPr>
                <w:sz w:val="24"/>
                <w:szCs w:val="24"/>
              </w:rPr>
              <w:t xml:space="preserve">Администрация </w:t>
            </w:r>
          </w:p>
          <w:p w:rsidR="00B028A9" w:rsidRDefault="00B028A9" w:rsidP="00B028A9">
            <w:pPr>
              <w:pStyle w:val="ConsPlusNonformat"/>
              <w:spacing w:before="60" w:after="60" w:line="228" w:lineRule="auto"/>
              <w:jc w:val="center"/>
              <w:rPr>
                <w:snapToGrid w:val="0"/>
                <w:sz w:val="24"/>
                <w:szCs w:val="24"/>
              </w:rPr>
            </w:pPr>
            <w:r>
              <w:rPr>
                <w:sz w:val="24"/>
                <w:szCs w:val="24"/>
              </w:rPr>
              <w:t>МВД (по согласованию)</w:t>
            </w:r>
            <w:r>
              <w:rPr>
                <w:snapToGrid w:val="0"/>
                <w:sz w:val="24"/>
                <w:szCs w:val="24"/>
              </w:rPr>
              <w:br/>
              <w:t xml:space="preserve"> управление сельского хозяйства </w:t>
            </w:r>
            <w:r>
              <w:rPr>
                <w:snapToGrid w:val="0"/>
                <w:sz w:val="24"/>
                <w:szCs w:val="24"/>
              </w:rPr>
              <w:br/>
            </w:r>
          </w:p>
        </w:tc>
        <w:tc>
          <w:tcPr>
            <w:tcW w:w="1620"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 xml:space="preserve">весь </w:t>
            </w:r>
            <w:r>
              <w:br/>
              <w:t>период</w:t>
            </w:r>
          </w:p>
        </w:tc>
        <w:tc>
          <w:tcPr>
            <w:tcW w:w="954"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w:t>
            </w:r>
          </w:p>
        </w:tc>
        <w:tc>
          <w:tcPr>
            <w:tcW w:w="1746" w:type="dxa"/>
            <w:gridSpan w:val="3"/>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w:t>
            </w:r>
          </w:p>
        </w:tc>
        <w:tc>
          <w:tcPr>
            <w:tcW w:w="1618"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w:t>
            </w:r>
          </w:p>
        </w:tc>
        <w:tc>
          <w:tcPr>
            <w:tcW w:w="1443"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p w:rsidR="00B028A9" w:rsidRDefault="00B028A9" w:rsidP="00B028A9">
            <w:pPr>
              <w:widowControl w:val="0"/>
              <w:spacing w:before="60" w:after="60" w:line="228" w:lineRule="auto"/>
              <w:jc w:val="center"/>
            </w:pPr>
            <w:r>
              <w:t>Без прямых затрат</w:t>
            </w:r>
          </w:p>
          <w:p w:rsidR="00B028A9" w:rsidRDefault="00B028A9">
            <w:pPr>
              <w:widowControl w:val="0"/>
              <w:spacing w:before="60" w:after="60" w:line="228" w:lineRule="auto"/>
              <w:jc w:val="center"/>
            </w:pPr>
          </w:p>
          <w:p w:rsidR="00B028A9" w:rsidRDefault="00B028A9">
            <w:pPr>
              <w:widowControl w:val="0"/>
              <w:spacing w:before="60" w:after="60" w:line="228" w:lineRule="auto"/>
              <w:jc w:val="center"/>
            </w:pPr>
            <w:r>
              <w:t>-</w:t>
            </w:r>
          </w:p>
        </w:tc>
      </w:tr>
      <w:tr w:rsidR="00B028A9" w:rsidTr="00C36B36">
        <w:trPr>
          <w:cantSplit/>
        </w:trPr>
        <w:tc>
          <w:tcPr>
            <w:tcW w:w="646" w:type="dxa"/>
            <w:tcBorders>
              <w:top w:val="single" w:sz="4" w:space="0" w:color="auto"/>
              <w:left w:val="single" w:sz="4" w:space="0" w:color="auto"/>
              <w:bottom w:val="single" w:sz="4" w:space="0" w:color="auto"/>
              <w:right w:val="single" w:sz="4" w:space="0" w:color="auto"/>
            </w:tcBorders>
          </w:tcPr>
          <w:p w:rsidR="00B028A9" w:rsidRDefault="005A0421" w:rsidP="005A0421">
            <w:pPr>
              <w:widowControl w:val="0"/>
              <w:autoSpaceDE w:val="0"/>
              <w:autoSpaceDN w:val="0"/>
              <w:adjustRightInd w:val="0"/>
              <w:spacing w:before="60" w:after="60" w:line="228" w:lineRule="auto"/>
              <w:jc w:val="right"/>
            </w:pPr>
            <w:r>
              <w:t>2.9</w:t>
            </w:r>
          </w:p>
        </w:tc>
        <w:tc>
          <w:tcPr>
            <w:tcW w:w="5255" w:type="dxa"/>
            <w:tcBorders>
              <w:top w:val="single" w:sz="4" w:space="0" w:color="auto"/>
              <w:left w:val="single" w:sz="4" w:space="0" w:color="auto"/>
              <w:bottom w:val="single" w:sz="4" w:space="0" w:color="auto"/>
              <w:right w:val="single" w:sz="4" w:space="0" w:color="auto"/>
            </w:tcBorders>
          </w:tcPr>
          <w:p w:rsidR="00B028A9" w:rsidRDefault="00B028A9" w:rsidP="00B028A9">
            <w:pPr>
              <w:widowControl w:val="0"/>
              <w:autoSpaceDE w:val="0"/>
              <w:autoSpaceDN w:val="0"/>
              <w:adjustRightInd w:val="0"/>
              <w:spacing w:before="60" w:after="60" w:line="228" w:lineRule="auto"/>
            </w:pPr>
            <w:r>
              <w:t>Скашивание дикорастущей конопли на территории Козловского сельсовета</w:t>
            </w:r>
          </w:p>
        </w:tc>
        <w:tc>
          <w:tcPr>
            <w:tcW w:w="2123" w:type="dxa"/>
            <w:tcBorders>
              <w:top w:val="single" w:sz="4" w:space="0" w:color="auto"/>
              <w:left w:val="single" w:sz="4" w:space="0" w:color="auto"/>
              <w:bottom w:val="single" w:sz="4" w:space="0" w:color="auto"/>
              <w:right w:val="single" w:sz="4" w:space="0" w:color="auto"/>
            </w:tcBorders>
          </w:tcPr>
          <w:p w:rsidR="00B028A9" w:rsidRDefault="00B028A9" w:rsidP="00B028A9">
            <w:pPr>
              <w:pStyle w:val="ConsPlusNonformat"/>
              <w:spacing w:before="60" w:after="60" w:line="228" w:lineRule="auto"/>
              <w:jc w:val="center"/>
              <w:rPr>
                <w:sz w:val="24"/>
                <w:szCs w:val="24"/>
              </w:rPr>
            </w:pPr>
            <w:r>
              <w:rPr>
                <w:sz w:val="24"/>
                <w:szCs w:val="24"/>
              </w:rPr>
              <w:t xml:space="preserve">Администрация </w:t>
            </w:r>
          </w:p>
          <w:p w:rsidR="00B028A9" w:rsidRDefault="00B028A9" w:rsidP="00B028A9">
            <w:pPr>
              <w:pStyle w:val="ConsPlusNonformat"/>
              <w:spacing w:before="60" w:after="60" w:line="228" w:lineRule="auto"/>
              <w:jc w:val="center"/>
              <w:rPr>
                <w:sz w:val="24"/>
                <w:szCs w:val="24"/>
              </w:rPr>
            </w:pPr>
            <w:r>
              <w:rPr>
                <w:sz w:val="24"/>
                <w:szCs w:val="24"/>
              </w:rPr>
              <w:t>МВД (по согласованию)</w:t>
            </w:r>
            <w:r>
              <w:rPr>
                <w:snapToGrid w:val="0"/>
                <w:sz w:val="24"/>
                <w:szCs w:val="24"/>
              </w:rPr>
              <w:br/>
              <w:t xml:space="preserve"> управление сельского хозяйства </w:t>
            </w:r>
            <w:r>
              <w:rPr>
                <w:snapToGrid w:val="0"/>
                <w:sz w:val="24"/>
                <w:szCs w:val="24"/>
              </w:rPr>
              <w:br/>
            </w:r>
          </w:p>
        </w:tc>
        <w:tc>
          <w:tcPr>
            <w:tcW w:w="1620" w:type="dxa"/>
            <w:tcBorders>
              <w:top w:val="single" w:sz="4" w:space="0" w:color="auto"/>
              <w:left w:val="single" w:sz="4" w:space="0" w:color="auto"/>
              <w:bottom w:val="single" w:sz="4" w:space="0" w:color="auto"/>
              <w:right w:val="single" w:sz="4" w:space="0" w:color="auto"/>
            </w:tcBorders>
          </w:tcPr>
          <w:p w:rsidR="00B028A9" w:rsidRDefault="00575250">
            <w:pPr>
              <w:widowControl w:val="0"/>
              <w:spacing w:before="60" w:after="60" w:line="228" w:lineRule="auto"/>
              <w:jc w:val="center"/>
            </w:pPr>
            <w:r>
              <w:t>Май- август</w:t>
            </w:r>
          </w:p>
          <w:p w:rsidR="00575250" w:rsidRDefault="00575250">
            <w:pPr>
              <w:widowControl w:val="0"/>
              <w:spacing w:before="60" w:after="60" w:line="228" w:lineRule="auto"/>
              <w:jc w:val="center"/>
            </w:pPr>
            <w:r>
              <w:t>ежегодно</w:t>
            </w:r>
          </w:p>
        </w:tc>
        <w:tc>
          <w:tcPr>
            <w:tcW w:w="954" w:type="dxa"/>
            <w:tcBorders>
              <w:top w:val="single" w:sz="4" w:space="0" w:color="auto"/>
              <w:left w:val="single" w:sz="4" w:space="0" w:color="auto"/>
              <w:bottom w:val="single" w:sz="4" w:space="0" w:color="auto"/>
              <w:right w:val="single" w:sz="4" w:space="0" w:color="auto"/>
            </w:tcBorders>
          </w:tcPr>
          <w:p w:rsidR="00B028A9" w:rsidRDefault="00575250">
            <w:pPr>
              <w:widowControl w:val="0"/>
              <w:spacing w:before="60" w:after="60" w:line="228" w:lineRule="auto"/>
              <w:jc w:val="center"/>
            </w:pPr>
            <w:r>
              <w:t>6,0</w:t>
            </w:r>
          </w:p>
        </w:tc>
        <w:tc>
          <w:tcPr>
            <w:tcW w:w="1746" w:type="dxa"/>
            <w:gridSpan w:val="3"/>
            <w:tcBorders>
              <w:top w:val="single" w:sz="4" w:space="0" w:color="auto"/>
              <w:left w:val="single" w:sz="4" w:space="0" w:color="auto"/>
              <w:bottom w:val="single" w:sz="4" w:space="0" w:color="auto"/>
              <w:right w:val="single" w:sz="4" w:space="0" w:color="auto"/>
            </w:tcBorders>
          </w:tcPr>
          <w:p w:rsidR="00B028A9" w:rsidRDefault="00575250">
            <w:pPr>
              <w:widowControl w:val="0"/>
              <w:spacing w:before="60" w:after="60" w:line="228" w:lineRule="auto"/>
              <w:jc w:val="center"/>
            </w:pPr>
            <w:r>
              <w:t>2,0</w:t>
            </w:r>
          </w:p>
        </w:tc>
        <w:tc>
          <w:tcPr>
            <w:tcW w:w="1618" w:type="dxa"/>
            <w:tcBorders>
              <w:top w:val="single" w:sz="4" w:space="0" w:color="auto"/>
              <w:left w:val="single" w:sz="4" w:space="0" w:color="auto"/>
              <w:bottom w:val="single" w:sz="4" w:space="0" w:color="auto"/>
              <w:right w:val="single" w:sz="4" w:space="0" w:color="auto"/>
            </w:tcBorders>
          </w:tcPr>
          <w:p w:rsidR="00B028A9" w:rsidRDefault="00575250" w:rsidP="00575250">
            <w:pPr>
              <w:widowControl w:val="0"/>
              <w:spacing w:before="60" w:after="60" w:line="228" w:lineRule="auto"/>
            </w:pPr>
            <w:r>
              <w:t>2,0           2,0</w:t>
            </w:r>
          </w:p>
        </w:tc>
        <w:tc>
          <w:tcPr>
            <w:tcW w:w="1443"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p>
        </w:tc>
      </w:tr>
      <w:tr w:rsidR="00B028A9" w:rsidTr="00C36B36">
        <w:trPr>
          <w:cantSplit/>
        </w:trPr>
        <w:tc>
          <w:tcPr>
            <w:tcW w:w="646" w:type="dxa"/>
            <w:tcBorders>
              <w:top w:val="single" w:sz="4" w:space="0" w:color="auto"/>
              <w:left w:val="single" w:sz="4" w:space="0" w:color="auto"/>
              <w:bottom w:val="single" w:sz="4" w:space="0" w:color="auto"/>
              <w:right w:val="single" w:sz="4" w:space="0" w:color="auto"/>
            </w:tcBorders>
          </w:tcPr>
          <w:p w:rsidR="00B028A9" w:rsidRDefault="00B028A9" w:rsidP="00B028A9">
            <w:pPr>
              <w:widowControl w:val="0"/>
              <w:autoSpaceDE w:val="0"/>
              <w:autoSpaceDN w:val="0"/>
              <w:adjustRightInd w:val="0"/>
              <w:spacing w:before="60" w:after="60" w:line="228" w:lineRule="auto"/>
              <w:jc w:val="right"/>
            </w:pPr>
            <w:r>
              <w:t>2.10</w:t>
            </w:r>
          </w:p>
        </w:tc>
        <w:tc>
          <w:tcPr>
            <w:tcW w:w="5255" w:type="dxa"/>
            <w:tcBorders>
              <w:top w:val="single" w:sz="4" w:space="0" w:color="auto"/>
              <w:left w:val="single" w:sz="4" w:space="0" w:color="auto"/>
              <w:bottom w:val="single" w:sz="4" w:space="0" w:color="auto"/>
              <w:right w:val="single" w:sz="4" w:space="0" w:color="auto"/>
            </w:tcBorders>
          </w:tcPr>
          <w:p w:rsidR="00B028A9" w:rsidRDefault="00B028A9" w:rsidP="00B028A9">
            <w:pPr>
              <w:widowControl w:val="0"/>
              <w:autoSpaceDE w:val="0"/>
              <w:autoSpaceDN w:val="0"/>
              <w:adjustRightInd w:val="0"/>
              <w:spacing w:before="60" w:after="60" w:line="228" w:lineRule="auto"/>
            </w:pPr>
            <w:r>
              <w:rPr>
                <w:sz w:val="22"/>
                <w:szCs w:val="22"/>
              </w:rPr>
              <w:t xml:space="preserve">Организация в библиотеках           </w:t>
            </w:r>
            <w:r>
              <w:rPr>
                <w:sz w:val="22"/>
                <w:szCs w:val="22"/>
              </w:rPr>
              <w:br/>
              <w:t xml:space="preserve">образовательных учреждений          </w:t>
            </w:r>
            <w:r>
              <w:rPr>
                <w:sz w:val="22"/>
                <w:szCs w:val="22"/>
              </w:rPr>
              <w:br/>
              <w:t xml:space="preserve">постоянно действующих выставок      </w:t>
            </w:r>
            <w:r>
              <w:rPr>
                <w:sz w:val="22"/>
                <w:szCs w:val="22"/>
              </w:rPr>
              <w:br/>
              <w:t xml:space="preserve">литературы, наглядных материалов по </w:t>
            </w:r>
            <w:r>
              <w:rPr>
                <w:sz w:val="22"/>
                <w:szCs w:val="22"/>
              </w:rPr>
              <w:br/>
              <w:t xml:space="preserve">предупреждению наркомании и         </w:t>
            </w:r>
            <w:r>
              <w:rPr>
                <w:sz w:val="22"/>
                <w:szCs w:val="22"/>
              </w:rPr>
              <w:br/>
              <w:t xml:space="preserve">токсикомании среди подростков       </w:t>
            </w:r>
          </w:p>
        </w:tc>
        <w:tc>
          <w:tcPr>
            <w:tcW w:w="2123" w:type="dxa"/>
            <w:tcBorders>
              <w:top w:val="single" w:sz="4" w:space="0" w:color="auto"/>
              <w:left w:val="single" w:sz="4" w:space="0" w:color="auto"/>
              <w:bottom w:val="single" w:sz="4" w:space="0" w:color="auto"/>
              <w:right w:val="single" w:sz="4" w:space="0" w:color="auto"/>
            </w:tcBorders>
          </w:tcPr>
          <w:p w:rsidR="00B028A9" w:rsidRDefault="00B028A9" w:rsidP="00B028A9">
            <w:pPr>
              <w:pStyle w:val="8"/>
              <w:spacing w:before="0" w:after="0"/>
              <w:jc w:val="center"/>
              <w:rPr>
                <w:i w:val="0"/>
                <w:iCs w:val="0"/>
              </w:rPr>
            </w:pPr>
            <w:r>
              <w:rPr>
                <w:i w:val="0"/>
                <w:iCs w:val="0"/>
              </w:rPr>
              <w:t>МКУ КДО  «Родники»</w:t>
            </w:r>
          </w:p>
          <w:p w:rsidR="00B028A9" w:rsidRDefault="00B028A9" w:rsidP="00B028A9">
            <w:pPr>
              <w:pStyle w:val="ConsPlusNonformat"/>
              <w:spacing w:before="60" w:after="60" w:line="228" w:lineRule="auto"/>
              <w:jc w:val="center"/>
              <w:rPr>
                <w:sz w:val="24"/>
                <w:szCs w:val="24"/>
              </w:rPr>
            </w:pPr>
            <w:r>
              <w:t xml:space="preserve">       Козловского     сельсовета</w:t>
            </w:r>
          </w:p>
        </w:tc>
        <w:tc>
          <w:tcPr>
            <w:tcW w:w="1620"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r>
              <w:t>Весь период</w:t>
            </w:r>
          </w:p>
        </w:tc>
        <w:tc>
          <w:tcPr>
            <w:tcW w:w="954"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r>
              <w:t>-</w:t>
            </w:r>
          </w:p>
        </w:tc>
        <w:tc>
          <w:tcPr>
            <w:tcW w:w="1746" w:type="dxa"/>
            <w:gridSpan w:val="3"/>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r>
              <w:t>-</w:t>
            </w:r>
          </w:p>
        </w:tc>
        <w:tc>
          <w:tcPr>
            <w:tcW w:w="1618" w:type="dxa"/>
            <w:tcBorders>
              <w:top w:val="single" w:sz="4" w:space="0" w:color="auto"/>
              <w:left w:val="single" w:sz="4" w:space="0" w:color="auto"/>
              <w:bottom w:val="single" w:sz="4" w:space="0" w:color="auto"/>
              <w:right w:val="single" w:sz="4" w:space="0" w:color="auto"/>
            </w:tcBorders>
          </w:tcPr>
          <w:p w:rsidR="00B028A9" w:rsidRDefault="00B028A9">
            <w:pPr>
              <w:widowControl w:val="0"/>
              <w:spacing w:before="60" w:after="60" w:line="228" w:lineRule="auto"/>
              <w:jc w:val="center"/>
            </w:pPr>
            <w:r>
              <w:t>-</w:t>
            </w:r>
          </w:p>
        </w:tc>
        <w:tc>
          <w:tcPr>
            <w:tcW w:w="1443" w:type="dxa"/>
            <w:tcBorders>
              <w:top w:val="single" w:sz="4" w:space="0" w:color="auto"/>
              <w:left w:val="single" w:sz="4" w:space="0" w:color="auto"/>
              <w:bottom w:val="single" w:sz="4" w:space="0" w:color="auto"/>
              <w:right w:val="single" w:sz="4" w:space="0" w:color="auto"/>
            </w:tcBorders>
          </w:tcPr>
          <w:p w:rsidR="00B028A9" w:rsidRDefault="00B028A9" w:rsidP="00B028A9">
            <w:pPr>
              <w:widowControl w:val="0"/>
              <w:spacing w:before="60" w:after="60" w:line="228" w:lineRule="auto"/>
              <w:jc w:val="center"/>
            </w:pPr>
            <w:r>
              <w:t>Без прямых затрат</w:t>
            </w:r>
          </w:p>
          <w:p w:rsidR="00B028A9" w:rsidRDefault="00B028A9" w:rsidP="00B028A9">
            <w:pPr>
              <w:widowControl w:val="0"/>
              <w:spacing w:before="60" w:after="60" w:line="228" w:lineRule="auto"/>
              <w:jc w:val="center"/>
            </w:pPr>
          </w:p>
          <w:p w:rsidR="00B028A9" w:rsidRDefault="00B028A9">
            <w:pPr>
              <w:widowControl w:val="0"/>
              <w:spacing w:before="60" w:after="60" w:line="228" w:lineRule="auto"/>
              <w:jc w:val="center"/>
            </w:pPr>
          </w:p>
        </w:tc>
      </w:tr>
      <w:tr w:rsidR="00B028A9" w:rsidTr="00C36B36">
        <w:trPr>
          <w:cantSplit/>
        </w:trPr>
        <w:tc>
          <w:tcPr>
            <w:tcW w:w="646" w:type="dxa"/>
            <w:tcBorders>
              <w:top w:val="single" w:sz="4" w:space="0" w:color="auto"/>
              <w:left w:val="single" w:sz="4" w:space="0" w:color="auto"/>
              <w:bottom w:val="single" w:sz="4" w:space="0" w:color="auto"/>
              <w:right w:val="single" w:sz="4" w:space="0" w:color="auto"/>
            </w:tcBorders>
          </w:tcPr>
          <w:p w:rsidR="00B028A9" w:rsidRDefault="00B028A9" w:rsidP="00B028A9">
            <w:pPr>
              <w:widowControl w:val="0"/>
              <w:autoSpaceDE w:val="0"/>
              <w:autoSpaceDN w:val="0"/>
              <w:adjustRightInd w:val="0"/>
              <w:spacing w:before="60" w:after="60" w:line="228" w:lineRule="auto"/>
              <w:jc w:val="right"/>
            </w:pPr>
            <w:r>
              <w:t>2.11</w:t>
            </w:r>
          </w:p>
        </w:tc>
        <w:tc>
          <w:tcPr>
            <w:tcW w:w="5255" w:type="dxa"/>
            <w:tcBorders>
              <w:top w:val="single" w:sz="4" w:space="0" w:color="auto"/>
              <w:left w:val="single" w:sz="4" w:space="0" w:color="auto"/>
              <w:bottom w:val="single" w:sz="4" w:space="0" w:color="auto"/>
              <w:right w:val="single" w:sz="4" w:space="0" w:color="auto"/>
            </w:tcBorders>
          </w:tcPr>
          <w:p w:rsidR="00B028A9" w:rsidRDefault="00575250" w:rsidP="00B028A9">
            <w:pPr>
              <w:widowControl w:val="0"/>
              <w:autoSpaceDE w:val="0"/>
              <w:autoSpaceDN w:val="0"/>
              <w:adjustRightInd w:val="0"/>
              <w:spacing w:before="60" w:after="60" w:line="228" w:lineRule="auto"/>
            </w:pPr>
            <w:r>
              <w:rPr>
                <w:sz w:val="22"/>
                <w:szCs w:val="22"/>
              </w:rPr>
              <w:t>Обустройство детских игровых площадок, катков  на территории сельсовета</w:t>
            </w:r>
          </w:p>
        </w:tc>
        <w:tc>
          <w:tcPr>
            <w:tcW w:w="2123" w:type="dxa"/>
            <w:tcBorders>
              <w:top w:val="single" w:sz="4" w:space="0" w:color="auto"/>
              <w:left w:val="single" w:sz="4" w:space="0" w:color="auto"/>
              <w:bottom w:val="single" w:sz="4" w:space="0" w:color="auto"/>
              <w:right w:val="single" w:sz="4" w:space="0" w:color="auto"/>
            </w:tcBorders>
          </w:tcPr>
          <w:p w:rsidR="00B028A9" w:rsidRDefault="00575250" w:rsidP="00B028A9">
            <w:pPr>
              <w:pStyle w:val="8"/>
              <w:spacing w:before="0" w:after="0"/>
              <w:jc w:val="center"/>
              <w:rPr>
                <w:i w:val="0"/>
                <w:iCs w:val="0"/>
              </w:rPr>
            </w:pPr>
            <w:r>
              <w:rPr>
                <w:i w:val="0"/>
                <w:iCs w:val="0"/>
              </w:rPr>
              <w:t xml:space="preserve">Администрация </w:t>
            </w:r>
          </w:p>
        </w:tc>
        <w:tc>
          <w:tcPr>
            <w:tcW w:w="1620" w:type="dxa"/>
            <w:tcBorders>
              <w:top w:val="single" w:sz="4" w:space="0" w:color="auto"/>
              <w:left w:val="single" w:sz="4" w:space="0" w:color="auto"/>
              <w:bottom w:val="single" w:sz="4" w:space="0" w:color="auto"/>
              <w:right w:val="single" w:sz="4" w:space="0" w:color="auto"/>
            </w:tcBorders>
          </w:tcPr>
          <w:p w:rsidR="00B028A9" w:rsidRDefault="00575250">
            <w:pPr>
              <w:widowControl w:val="0"/>
              <w:spacing w:before="60" w:after="60" w:line="228" w:lineRule="auto"/>
              <w:jc w:val="center"/>
            </w:pPr>
            <w:r>
              <w:t>В течени</w:t>
            </w:r>
            <w:proofErr w:type="gramStart"/>
            <w:r>
              <w:t>и</w:t>
            </w:r>
            <w:proofErr w:type="gramEnd"/>
            <w:r>
              <w:t xml:space="preserve"> всего срока</w:t>
            </w:r>
          </w:p>
        </w:tc>
        <w:tc>
          <w:tcPr>
            <w:tcW w:w="954" w:type="dxa"/>
            <w:tcBorders>
              <w:top w:val="single" w:sz="4" w:space="0" w:color="auto"/>
              <w:left w:val="single" w:sz="4" w:space="0" w:color="auto"/>
              <w:bottom w:val="single" w:sz="4" w:space="0" w:color="auto"/>
              <w:right w:val="single" w:sz="4" w:space="0" w:color="auto"/>
            </w:tcBorders>
          </w:tcPr>
          <w:p w:rsidR="00B028A9" w:rsidRDefault="00575250">
            <w:pPr>
              <w:widowControl w:val="0"/>
              <w:spacing w:before="60" w:after="60" w:line="228" w:lineRule="auto"/>
              <w:jc w:val="center"/>
            </w:pPr>
            <w:r>
              <w:t>9,0</w:t>
            </w:r>
          </w:p>
        </w:tc>
        <w:tc>
          <w:tcPr>
            <w:tcW w:w="1746" w:type="dxa"/>
            <w:gridSpan w:val="3"/>
            <w:tcBorders>
              <w:top w:val="single" w:sz="4" w:space="0" w:color="auto"/>
              <w:left w:val="single" w:sz="4" w:space="0" w:color="auto"/>
              <w:bottom w:val="single" w:sz="4" w:space="0" w:color="auto"/>
              <w:right w:val="single" w:sz="4" w:space="0" w:color="auto"/>
            </w:tcBorders>
          </w:tcPr>
          <w:p w:rsidR="00B028A9" w:rsidRDefault="00575250">
            <w:pPr>
              <w:widowControl w:val="0"/>
              <w:spacing w:before="60" w:after="60" w:line="228" w:lineRule="auto"/>
              <w:jc w:val="center"/>
            </w:pPr>
            <w:r>
              <w:t>3,0</w:t>
            </w:r>
          </w:p>
        </w:tc>
        <w:tc>
          <w:tcPr>
            <w:tcW w:w="1618" w:type="dxa"/>
            <w:tcBorders>
              <w:top w:val="single" w:sz="4" w:space="0" w:color="auto"/>
              <w:left w:val="single" w:sz="4" w:space="0" w:color="auto"/>
              <w:bottom w:val="single" w:sz="4" w:space="0" w:color="auto"/>
              <w:right w:val="single" w:sz="4" w:space="0" w:color="auto"/>
            </w:tcBorders>
          </w:tcPr>
          <w:p w:rsidR="00B028A9" w:rsidRDefault="00575250" w:rsidP="00575250">
            <w:pPr>
              <w:widowControl w:val="0"/>
              <w:spacing w:before="60" w:after="60" w:line="228" w:lineRule="auto"/>
            </w:pPr>
            <w:r>
              <w:t>3,0             3,0</w:t>
            </w:r>
          </w:p>
        </w:tc>
        <w:tc>
          <w:tcPr>
            <w:tcW w:w="1443" w:type="dxa"/>
            <w:tcBorders>
              <w:top w:val="single" w:sz="4" w:space="0" w:color="auto"/>
              <w:left w:val="single" w:sz="4" w:space="0" w:color="auto"/>
              <w:bottom w:val="single" w:sz="4" w:space="0" w:color="auto"/>
              <w:right w:val="single" w:sz="4" w:space="0" w:color="auto"/>
            </w:tcBorders>
          </w:tcPr>
          <w:p w:rsidR="00B028A9" w:rsidRDefault="00575250" w:rsidP="00B028A9">
            <w:pPr>
              <w:widowControl w:val="0"/>
              <w:spacing w:before="60" w:after="60" w:line="228" w:lineRule="auto"/>
              <w:jc w:val="center"/>
            </w:pPr>
            <w:r>
              <w:t>Местный бюджет</w:t>
            </w:r>
          </w:p>
        </w:tc>
      </w:tr>
      <w:tr w:rsidR="00575250" w:rsidTr="00C36B36">
        <w:trPr>
          <w:cantSplit/>
        </w:trPr>
        <w:tc>
          <w:tcPr>
            <w:tcW w:w="646" w:type="dxa"/>
            <w:tcBorders>
              <w:top w:val="single" w:sz="4" w:space="0" w:color="auto"/>
              <w:left w:val="single" w:sz="4" w:space="0" w:color="auto"/>
              <w:bottom w:val="single" w:sz="4" w:space="0" w:color="auto"/>
              <w:right w:val="single" w:sz="4" w:space="0" w:color="auto"/>
            </w:tcBorders>
          </w:tcPr>
          <w:p w:rsidR="00575250" w:rsidRDefault="00575250" w:rsidP="00B028A9">
            <w:pPr>
              <w:widowControl w:val="0"/>
              <w:autoSpaceDE w:val="0"/>
              <w:autoSpaceDN w:val="0"/>
              <w:adjustRightInd w:val="0"/>
              <w:spacing w:before="60" w:after="60" w:line="228" w:lineRule="auto"/>
              <w:jc w:val="right"/>
            </w:pPr>
            <w:r>
              <w:t>2.12</w:t>
            </w:r>
          </w:p>
        </w:tc>
        <w:tc>
          <w:tcPr>
            <w:tcW w:w="5255" w:type="dxa"/>
            <w:tcBorders>
              <w:top w:val="single" w:sz="4" w:space="0" w:color="auto"/>
              <w:left w:val="single" w:sz="4" w:space="0" w:color="auto"/>
              <w:bottom w:val="single" w:sz="4" w:space="0" w:color="auto"/>
              <w:right w:val="single" w:sz="4" w:space="0" w:color="auto"/>
            </w:tcBorders>
          </w:tcPr>
          <w:p w:rsidR="00575250" w:rsidRDefault="00575250" w:rsidP="00575250">
            <w:pPr>
              <w:widowControl w:val="0"/>
              <w:autoSpaceDE w:val="0"/>
              <w:autoSpaceDN w:val="0"/>
              <w:adjustRightInd w:val="0"/>
              <w:spacing w:before="60" w:after="60" w:line="228" w:lineRule="auto"/>
            </w:pPr>
            <w:r>
              <w:rPr>
                <w:sz w:val="22"/>
                <w:szCs w:val="22"/>
              </w:rPr>
              <w:t>Проведение сельских спортивных игр</w:t>
            </w:r>
          </w:p>
        </w:tc>
        <w:tc>
          <w:tcPr>
            <w:tcW w:w="2123" w:type="dxa"/>
            <w:tcBorders>
              <w:top w:val="single" w:sz="4" w:space="0" w:color="auto"/>
              <w:left w:val="single" w:sz="4" w:space="0" w:color="auto"/>
              <w:bottom w:val="single" w:sz="4" w:space="0" w:color="auto"/>
              <w:right w:val="single" w:sz="4" w:space="0" w:color="auto"/>
            </w:tcBorders>
          </w:tcPr>
          <w:p w:rsidR="00575250" w:rsidRDefault="00575250" w:rsidP="00B028A9">
            <w:pPr>
              <w:pStyle w:val="8"/>
              <w:spacing w:before="0" w:after="0"/>
              <w:jc w:val="center"/>
              <w:rPr>
                <w:i w:val="0"/>
                <w:iCs w:val="0"/>
              </w:rPr>
            </w:pPr>
            <w:r>
              <w:rPr>
                <w:i w:val="0"/>
                <w:iCs w:val="0"/>
              </w:rPr>
              <w:t>Администрация, методист по спорту</w:t>
            </w:r>
          </w:p>
        </w:tc>
        <w:tc>
          <w:tcPr>
            <w:tcW w:w="1620" w:type="dxa"/>
            <w:tcBorders>
              <w:top w:val="single" w:sz="4" w:space="0" w:color="auto"/>
              <w:left w:val="single" w:sz="4" w:space="0" w:color="auto"/>
              <w:bottom w:val="single" w:sz="4" w:space="0" w:color="auto"/>
              <w:right w:val="single" w:sz="4" w:space="0" w:color="auto"/>
            </w:tcBorders>
          </w:tcPr>
          <w:p w:rsidR="00575250" w:rsidRDefault="00575250">
            <w:pPr>
              <w:widowControl w:val="0"/>
              <w:spacing w:before="60" w:after="60" w:line="228" w:lineRule="auto"/>
              <w:jc w:val="center"/>
            </w:pPr>
            <w:r>
              <w:t>В течени</w:t>
            </w:r>
            <w:proofErr w:type="gramStart"/>
            <w:r>
              <w:t>и</w:t>
            </w:r>
            <w:proofErr w:type="gramEnd"/>
            <w:r>
              <w:t xml:space="preserve"> всего срока</w:t>
            </w:r>
          </w:p>
        </w:tc>
        <w:tc>
          <w:tcPr>
            <w:tcW w:w="954" w:type="dxa"/>
            <w:tcBorders>
              <w:top w:val="single" w:sz="4" w:space="0" w:color="auto"/>
              <w:left w:val="single" w:sz="4" w:space="0" w:color="auto"/>
              <w:bottom w:val="single" w:sz="4" w:space="0" w:color="auto"/>
              <w:right w:val="single" w:sz="4" w:space="0" w:color="auto"/>
            </w:tcBorders>
          </w:tcPr>
          <w:p w:rsidR="00575250" w:rsidRDefault="00575250">
            <w:pPr>
              <w:widowControl w:val="0"/>
              <w:spacing w:before="60" w:after="60" w:line="228" w:lineRule="auto"/>
              <w:jc w:val="center"/>
            </w:pPr>
          </w:p>
        </w:tc>
        <w:tc>
          <w:tcPr>
            <w:tcW w:w="1746" w:type="dxa"/>
            <w:gridSpan w:val="3"/>
            <w:tcBorders>
              <w:top w:val="single" w:sz="4" w:space="0" w:color="auto"/>
              <w:left w:val="single" w:sz="4" w:space="0" w:color="auto"/>
              <w:bottom w:val="single" w:sz="4" w:space="0" w:color="auto"/>
              <w:right w:val="single" w:sz="4" w:space="0" w:color="auto"/>
            </w:tcBorders>
          </w:tcPr>
          <w:p w:rsidR="00575250" w:rsidRDefault="00575250">
            <w:pPr>
              <w:widowControl w:val="0"/>
              <w:spacing w:before="60" w:after="60" w:line="228" w:lineRule="auto"/>
              <w:jc w:val="center"/>
            </w:pPr>
            <w:r>
              <w:t>5,5</w:t>
            </w:r>
          </w:p>
        </w:tc>
        <w:tc>
          <w:tcPr>
            <w:tcW w:w="1618" w:type="dxa"/>
            <w:tcBorders>
              <w:top w:val="single" w:sz="4" w:space="0" w:color="auto"/>
              <w:left w:val="single" w:sz="4" w:space="0" w:color="auto"/>
              <w:bottom w:val="single" w:sz="4" w:space="0" w:color="auto"/>
              <w:right w:val="single" w:sz="4" w:space="0" w:color="auto"/>
            </w:tcBorders>
          </w:tcPr>
          <w:p w:rsidR="00575250" w:rsidRDefault="00575250" w:rsidP="00575250">
            <w:pPr>
              <w:widowControl w:val="0"/>
              <w:spacing w:before="60" w:after="60" w:line="228" w:lineRule="auto"/>
            </w:pPr>
            <w:r>
              <w:t>9,5           9, 5</w:t>
            </w:r>
          </w:p>
        </w:tc>
        <w:tc>
          <w:tcPr>
            <w:tcW w:w="1443" w:type="dxa"/>
            <w:tcBorders>
              <w:top w:val="single" w:sz="4" w:space="0" w:color="auto"/>
              <w:left w:val="single" w:sz="4" w:space="0" w:color="auto"/>
              <w:bottom w:val="single" w:sz="4" w:space="0" w:color="auto"/>
              <w:right w:val="single" w:sz="4" w:space="0" w:color="auto"/>
            </w:tcBorders>
          </w:tcPr>
          <w:p w:rsidR="00575250" w:rsidRDefault="00575250" w:rsidP="00B028A9">
            <w:pPr>
              <w:widowControl w:val="0"/>
              <w:spacing w:before="60" w:after="60" w:line="228" w:lineRule="auto"/>
              <w:jc w:val="center"/>
            </w:pPr>
            <w:r>
              <w:t>Местный бюджет</w:t>
            </w:r>
          </w:p>
        </w:tc>
      </w:tr>
      <w:tr w:rsidR="00575250" w:rsidTr="00C36B36">
        <w:trPr>
          <w:cantSplit/>
        </w:trPr>
        <w:tc>
          <w:tcPr>
            <w:tcW w:w="646" w:type="dxa"/>
            <w:tcBorders>
              <w:top w:val="single" w:sz="4" w:space="0" w:color="auto"/>
              <w:left w:val="single" w:sz="4" w:space="0" w:color="auto"/>
              <w:bottom w:val="single" w:sz="4" w:space="0" w:color="auto"/>
              <w:right w:val="single" w:sz="4" w:space="0" w:color="auto"/>
            </w:tcBorders>
          </w:tcPr>
          <w:p w:rsidR="00575250" w:rsidRDefault="00575250" w:rsidP="00B028A9">
            <w:pPr>
              <w:widowControl w:val="0"/>
              <w:autoSpaceDE w:val="0"/>
              <w:autoSpaceDN w:val="0"/>
              <w:adjustRightInd w:val="0"/>
              <w:spacing w:before="60" w:after="60" w:line="228" w:lineRule="auto"/>
              <w:jc w:val="right"/>
            </w:pPr>
          </w:p>
        </w:tc>
        <w:tc>
          <w:tcPr>
            <w:tcW w:w="5255" w:type="dxa"/>
            <w:tcBorders>
              <w:top w:val="single" w:sz="4" w:space="0" w:color="auto"/>
              <w:left w:val="single" w:sz="4" w:space="0" w:color="auto"/>
              <w:bottom w:val="single" w:sz="4" w:space="0" w:color="auto"/>
              <w:right w:val="single" w:sz="4" w:space="0" w:color="auto"/>
            </w:tcBorders>
          </w:tcPr>
          <w:p w:rsidR="00575250" w:rsidRPr="005A0421" w:rsidRDefault="005A0421" w:rsidP="00575250">
            <w:pPr>
              <w:widowControl w:val="0"/>
              <w:autoSpaceDE w:val="0"/>
              <w:autoSpaceDN w:val="0"/>
              <w:adjustRightInd w:val="0"/>
              <w:spacing w:before="60" w:after="60" w:line="228" w:lineRule="auto"/>
              <w:rPr>
                <w:b/>
              </w:rPr>
            </w:pPr>
            <w:r w:rsidRPr="005A0421">
              <w:rPr>
                <w:b/>
                <w:sz w:val="22"/>
                <w:szCs w:val="22"/>
              </w:rPr>
              <w:t>Итого:</w:t>
            </w:r>
          </w:p>
        </w:tc>
        <w:tc>
          <w:tcPr>
            <w:tcW w:w="2123" w:type="dxa"/>
            <w:tcBorders>
              <w:top w:val="single" w:sz="4" w:space="0" w:color="auto"/>
              <w:left w:val="single" w:sz="4" w:space="0" w:color="auto"/>
              <w:bottom w:val="single" w:sz="4" w:space="0" w:color="auto"/>
              <w:right w:val="single" w:sz="4" w:space="0" w:color="auto"/>
            </w:tcBorders>
          </w:tcPr>
          <w:p w:rsidR="00575250" w:rsidRDefault="00575250" w:rsidP="00B028A9">
            <w:pPr>
              <w:pStyle w:val="8"/>
              <w:spacing w:before="0" w:after="0"/>
              <w:jc w:val="center"/>
              <w:rPr>
                <w:i w:val="0"/>
                <w:iCs w:val="0"/>
              </w:rPr>
            </w:pPr>
          </w:p>
        </w:tc>
        <w:tc>
          <w:tcPr>
            <w:tcW w:w="1620" w:type="dxa"/>
            <w:tcBorders>
              <w:top w:val="single" w:sz="4" w:space="0" w:color="auto"/>
              <w:left w:val="single" w:sz="4" w:space="0" w:color="auto"/>
              <w:bottom w:val="single" w:sz="4" w:space="0" w:color="auto"/>
              <w:right w:val="single" w:sz="4" w:space="0" w:color="auto"/>
            </w:tcBorders>
          </w:tcPr>
          <w:p w:rsidR="00575250" w:rsidRDefault="00575250">
            <w:pPr>
              <w:widowControl w:val="0"/>
              <w:spacing w:before="60" w:after="60" w:line="228" w:lineRule="auto"/>
              <w:jc w:val="center"/>
            </w:pPr>
          </w:p>
        </w:tc>
        <w:tc>
          <w:tcPr>
            <w:tcW w:w="954" w:type="dxa"/>
            <w:tcBorders>
              <w:top w:val="single" w:sz="4" w:space="0" w:color="auto"/>
              <w:left w:val="single" w:sz="4" w:space="0" w:color="auto"/>
              <w:bottom w:val="single" w:sz="4" w:space="0" w:color="auto"/>
              <w:right w:val="single" w:sz="4" w:space="0" w:color="auto"/>
            </w:tcBorders>
          </w:tcPr>
          <w:p w:rsidR="00575250" w:rsidRPr="005A0421" w:rsidRDefault="00575250">
            <w:pPr>
              <w:widowControl w:val="0"/>
              <w:spacing w:before="60" w:after="60" w:line="228" w:lineRule="auto"/>
              <w:jc w:val="center"/>
              <w:rPr>
                <w:b/>
              </w:rPr>
            </w:pPr>
            <w:r w:rsidRPr="005A0421">
              <w:rPr>
                <w:b/>
              </w:rPr>
              <w:t>55,0</w:t>
            </w:r>
          </w:p>
        </w:tc>
        <w:tc>
          <w:tcPr>
            <w:tcW w:w="1746" w:type="dxa"/>
            <w:gridSpan w:val="3"/>
            <w:tcBorders>
              <w:top w:val="single" w:sz="4" w:space="0" w:color="auto"/>
              <w:left w:val="single" w:sz="4" w:space="0" w:color="auto"/>
              <w:bottom w:val="single" w:sz="4" w:space="0" w:color="auto"/>
              <w:right w:val="single" w:sz="4" w:space="0" w:color="auto"/>
            </w:tcBorders>
          </w:tcPr>
          <w:p w:rsidR="00575250" w:rsidRPr="005A0421" w:rsidRDefault="00575250">
            <w:pPr>
              <w:widowControl w:val="0"/>
              <w:spacing w:before="60" w:after="60" w:line="228" w:lineRule="auto"/>
              <w:jc w:val="center"/>
              <w:rPr>
                <w:b/>
              </w:rPr>
            </w:pPr>
            <w:r w:rsidRPr="005A0421">
              <w:rPr>
                <w:b/>
              </w:rPr>
              <w:t>15</w:t>
            </w:r>
          </w:p>
        </w:tc>
        <w:tc>
          <w:tcPr>
            <w:tcW w:w="1618" w:type="dxa"/>
            <w:tcBorders>
              <w:top w:val="single" w:sz="4" w:space="0" w:color="auto"/>
              <w:left w:val="single" w:sz="4" w:space="0" w:color="auto"/>
              <w:bottom w:val="single" w:sz="4" w:space="0" w:color="auto"/>
              <w:right w:val="single" w:sz="4" w:space="0" w:color="auto"/>
            </w:tcBorders>
          </w:tcPr>
          <w:p w:rsidR="00575250" w:rsidRPr="005A0421" w:rsidRDefault="00575250" w:rsidP="00575250">
            <w:pPr>
              <w:widowControl w:val="0"/>
              <w:spacing w:before="60" w:after="60" w:line="228" w:lineRule="auto"/>
              <w:rPr>
                <w:b/>
              </w:rPr>
            </w:pPr>
            <w:r w:rsidRPr="005A0421">
              <w:rPr>
                <w:b/>
              </w:rPr>
              <w:t>20           20</w:t>
            </w:r>
          </w:p>
        </w:tc>
        <w:tc>
          <w:tcPr>
            <w:tcW w:w="1443" w:type="dxa"/>
            <w:tcBorders>
              <w:top w:val="single" w:sz="4" w:space="0" w:color="auto"/>
              <w:left w:val="single" w:sz="4" w:space="0" w:color="auto"/>
              <w:bottom w:val="single" w:sz="4" w:space="0" w:color="auto"/>
              <w:right w:val="single" w:sz="4" w:space="0" w:color="auto"/>
            </w:tcBorders>
          </w:tcPr>
          <w:p w:rsidR="00575250" w:rsidRDefault="00575250" w:rsidP="00B028A9">
            <w:pPr>
              <w:widowControl w:val="0"/>
              <w:spacing w:before="60" w:after="60" w:line="228" w:lineRule="auto"/>
              <w:jc w:val="center"/>
            </w:pPr>
            <w:r>
              <w:t>Местный бюджет</w:t>
            </w:r>
          </w:p>
        </w:tc>
      </w:tr>
    </w:tbl>
    <w:p w:rsidR="002679B6" w:rsidRDefault="002679B6" w:rsidP="002679B6">
      <w:pPr>
        <w:autoSpaceDE w:val="0"/>
        <w:autoSpaceDN w:val="0"/>
        <w:adjustRightInd w:val="0"/>
        <w:ind w:firstLine="540"/>
        <w:jc w:val="both"/>
        <w:rPr>
          <w:sz w:val="20"/>
          <w:szCs w:val="20"/>
        </w:rPr>
      </w:pPr>
    </w:p>
    <w:p w:rsidR="002679B6" w:rsidRDefault="002679B6" w:rsidP="002679B6">
      <w:pPr>
        <w:autoSpaceDE w:val="0"/>
        <w:autoSpaceDN w:val="0"/>
        <w:adjustRightInd w:val="0"/>
        <w:ind w:firstLine="540"/>
        <w:jc w:val="both"/>
      </w:pPr>
    </w:p>
    <w:sectPr w:rsidR="002679B6" w:rsidSect="00E20E8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93A70"/>
    <w:multiLevelType w:val="hybridMultilevel"/>
    <w:tmpl w:val="931C365C"/>
    <w:lvl w:ilvl="0" w:tplc="26782486">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924C9"/>
    <w:rsid w:val="000D6CDD"/>
    <w:rsid w:val="00120973"/>
    <w:rsid w:val="00132303"/>
    <w:rsid w:val="001A4614"/>
    <w:rsid w:val="001E0A12"/>
    <w:rsid w:val="00232B24"/>
    <w:rsid w:val="00257101"/>
    <w:rsid w:val="002679B6"/>
    <w:rsid w:val="00276F49"/>
    <w:rsid w:val="00340C01"/>
    <w:rsid w:val="004D067F"/>
    <w:rsid w:val="00575250"/>
    <w:rsid w:val="0059739D"/>
    <w:rsid w:val="005A0421"/>
    <w:rsid w:val="005A0623"/>
    <w:rsid w:val="00673E4C"/>
    <w:rsid w:val="007924C9"/>
    <w:rsid w:val="007C7FAE"/>
    <w:rsid w:val="009A2113"/>
    <w:rsid w:val="009D606F"/>
    <w:rsid w:val="00AC2B28"/>
    <w:rsid w:val="00AD7EEB"/>
    <w:rsid w:val="00B028A9"/>
    <w:rsid w:val="00C36B36"/>
    <w:rsid w:val="00C76B3F"/>
    <w:rsid w:val="00C94543"/>
    <w:rsid w:val="00D06F7B"/>
    <w:rsid w:val="00D63DE3"/>
    <w:rsid w:val="00E20E84"/>
    <w:rsid w:val="00E22CB6"/>
    <w:rsid w:val="00F844CC"/>
    <w:rsid w:val="00F95C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4C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2679B6"/>
    <w:pPr>
      <w:keepNext/>
      <w:spacing w:before="240" w:after="60"/>
      <w:outlineLvl w:val="3"/>
    </w:pPr>
    <w:rPr>
      <w:b/>
      <w:bCs/>
      <w:sz w:val="28"/>
      <w:szCs w:val="28"/>
    </w:rPr>
  </w:style>
  <w:style w:type="paragraph" w:styleId="8">
    <w:name w:val="heading 8"/>
    <w:basedOn w:val="a"/>
    <w:next w:val="a"/>
    <w:link w:val="80"/>
    <w:unhideWhenUsed/>
    <w:qFormat/>
    <w:rsid w:val="002679B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7924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7924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7924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uiPriority w:val="99"/>
    <w:rsid w:val="007924C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40">
    <w:name w:val="Заголовок 4 Знак"/>
    <w:basedOn w:val="a0"/>
    <w:link w:val="4"/>
    <w:semiHidden/>
    <w:rsid w:val="002679B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2679B6"/>
    <w:rPr>
      <w:rFonts w:ascii="Times New Roman" w:eastAsia="Times New Roman" w:hAnsi="Times New Roman" w:cs="Times New Roman"/>
      <w:i/>
      <w:iCs/>
      <w:sz w:val="24"/>
      <w:szCs w:val="24"/>
      <w:lang w:eastAsia="ru-RU"/>
    </w:rPr>
  </w:style>
  <w:style w:type="paragraph" w:styleId="a3">
    <w:name w:val="Body Text Indent"/>
    <w:basedOn w:val="a"/>
    <w:link w:val="a4"/>
    <w:unhideWhenUsed/>
    <w:rsid w:val="002679B6"/>
    <w:pPr>
      <w:widowControl w:val="0"/>
      <w:autoSpaceDE w:val="0"/>
      <w:autoSpaceDN w:val="0"/>
      <w:adjustRightInd w:val="0"/>
      <w:ind w:firstLine="485"/>
      <w:jc w:val="both"/>
    </w:pPr>
    <w:rPr>
      <w:color w:val="000000"/>
      <w:sz w:val="28"/>
      <w:szCs w:val="28"/>
    </w:rPr>
  </w:style>
  <w:style w:type="character" w:customStyle="1" w:styleId="a4">
    <w:name w:val="Основной текст с отступом Знак"/>
    <w:basedOn w:val="a0"/>
    <w:link w:val="a3"/>
    <w:rsid w:val="002679B6"/>
    <w:rPr>
      <w:rFonts w:ascii="Times New Roman" w:eastAsia="Times New Roman" w:hAnsi="Times New Roman" w:cs="Times New Roman"/>
      <w:color w:val="000000"/>
      <w:sz w:val="28"/>
      <w:szCs w:val="28"/>
      <w:lang w:eastAsia="ru-RU"/>
    </w:rPr>
  </w:style>
  <w:style w:type="paragraph" w:customStyle="1" w:styleId="ConsPlusTitle">
    <w:name w:val="ConsPlusTitle"/>
    <w:rsid w:val="002679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2679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9B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36B36"/>
    <w:rPr>
      <w:rFonts w:ascii="Tahoma" w:hAnsi="Tahoma" w:cs="Tahoma"/>
      <w:sz w:val="16"/>
      <w:szCs w:val="16"/>
    </w:rPr>
  </w:style>
  <w:style w:type="character" w:customStyle="1" w:styleId="a6">
    <w:name w:val="Текст выноски Знак"/>
    <w:basedOn w:val="a0"/>
    <w:link w:val="a5"/>
    <w:uiPriority w:val="99"/>
    <w:semiHidden/>
    <w:rsid w:val="00C36B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917146">
      <w:bodyDiv w:val="1"/>
      <w:marLeft w:val="0"/>
      <w:marRight w:val="0"/>
      <w:marTop w:val="0"/>
      <w:marBottom w:val="0"/>
      <w:divBdr>
        <w:top w:val="none" w:sz="0" w:space="0" w:color="auto"/>
        <w:left w:val="none" w:sz="0" w:space="0" w:color="auto"/>
        <w:bottom w:val="none" w:sz="0" w:space="0" w:color="auto"/>
        <w:right w:val="none" w:sz="0" w:space="0" w:color="auto"/>
      </w:divBdr>
    </w:div>
    <w:div w:id="745766820">
      <w:bodyDiv w:val="1"/>
      <w:marLeft w:val="0"/>
      <w:marRight w:val="0"/>
      <w:marTop w:val="0"/>
      <w:marBottom w:val="0"/>
      <w:divBdr>
        <w:top w:val="none" w:sz="0" w:space="0" w:color="auto"/>
        <w:left w:val="none" w:sz="0" w:space="0" w:color="auto"/>
        <w:bottom w:val="none" w:sz="0" w:space="0" w:color="auto"/>
        <w:right w:val="none" w:sz="0" w:space="0" w:color="auto"/>
      </w:divBdr>
    </w:div>
    <w:div w:id="129258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83B4F-98D5-4330-8638-2664BC95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2831</Words>
  <Characters>16140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15</cp:revision>
  <cp:lastPrinted>2013-04-09T04:42:00Z</cp:lastPrinted>
  <dcterms:created xsi:type="dcterms:W3CDTF">2013-04-04T04:14:00Z</dcterms:created>
  <dcterms:modified xsi:type="dcterms:W3CDTF">2013-04-09T10:55:00Z</dcterms:modified>
</cp:coreProperties>
</file>